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A5606B" w:rsidTr="00C77F37">
        <w:trPr>
          <w:trHeight w:val="532"/>
          <w:jc w:val="center"/>
        </w:trPr>
        <w:tc>
          <w:tcPr>
            <w:tcW w:w="4555" w:type="dxa"/>
            <w:shd w:val="clear" w:color="auto" w:fill="auto"/>
          </w:tcPr>
          <w:p w:rsidR="00A5606B" w:rsidRDefault="00A5606B" w:rsidP="00C77F37">
            <w:pPr>
              <w:rPr>
                <w:rFonts w:ascii="Times New Roman" w:hAnsi="Times New Roman"/>
                <w:sz w:val="24"/>
                <w:szCs w:val="24"/>
              </w:rPr>
            </w:pPr>
            <w:r>
              <w:rPr>
                <w:rFonts w:ascii="Times New Roman" w:hAnsi="Times New Roman"/>
                <w:sz w:val="24"/>
                <w:szCs w:val="24"/>
              </w:rPr>
              <w:t xml:space="preserve">         UBND HUYỆN NHÀ BÈ</w:t>
            </w:r>
          </w:p>
          <w:p w:rsidR="00A5606B" w:rsidRDefault="00A5606B" w:rsidP="00C77F37">
            <w:r>
              <w:rPr>
                <w:rFonts w:ascii="Times New Roman" w:hAnsi="Times New Roman"/>
                <w:b/>
                <w:bCs/>
                <w:sz w:val="24"/>
                <w:szCs w:val="24"/>
              </w:rPr>
              <w:t>PHÒNG GIÁO DỤC VÀ ĐÀO TẠO</w:t>
            </w:r>
          </w:p>
        </w:tc>
        <w:tc>
          <w:tcPr>
            <w:tcW w:w="8971" w:type="dxa"/>
            <w:shd w:val="clear" w:color="auto" w:fill="auto"/>
          </w:tcPr>
          <w:p w:rsidR="00A5606B" w:rsidRDefault="00A5606B" w:rsidP="00C77F37">
            <w:pPr>
              <w:jc w:val="center"/>
            </w:pPr>
            <w:r>
              <w:rPr>
                <w:rFonts w:ascii="Times New Roman" w:hAnsi="Times New Roman"/>
                <w:b/>
                <w:sz w:val="24"/>
                <w:szCs w:val="24"/>
              </w:rPr>
              <w:t xml:space="preserve">                                  CỘNG HOÀ XÃ HỘI CHỦ NGHĨA VIỆT NAM</w:t>
            </w:r>
          </w:p>
          <w:p w:rsidR="00A5606B" w:rsidRDefault="00A5606B" w:rsidP="00C77F37">
            <w:pPr>
              <w:jc w:val="center"/>
            </w:pPr>
            <w:r>
              <w:rPr>
                <w:rFonts w:ascii="Times New Roman" w:hAnsi="Times New Roman"/>
                <w:b/>
                <w:sz w:val="24"/>
                <w:szCs w:val="24"/>
              </w:rPr>
              <w:t xml:space="preserve">                                  Độc lập – Tự do – Hạnh phúc</w:t>
            </w:r>
          </w:p>
        </w:tc>
      </w:tr>
    </w:tbl>
    <w:p w:rsidR="00A5606B" w:rsidRDefault="00A5606B" w:rsidP="00A5606B">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5B2E775E" wp14:editId="20A62B84">
                <wp:simplePos x="0" y="0"/>
                <wp:positionH relativeFrom="column">
                  <wp:posOffset>5743575</wp:posOffset>
                </wp:positionH>
                <wp:positionV relativeFrom="paragraph">
                  <wp:posOffset>66675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5.25pt" to="59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&#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1E01CAE" wp14:editId="2DB8FBC1">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rsidR="00A5606B" w:rsidRDefault="00A5606B" w:rsidP="00A5606B">
      <w:pPr>
        <w:jc w:val="center"/>
        <w:rPr>
          <w:rFonts w:ascii="Times New Roman" w:hAnsi="Times New Roman"/>
          <w:b/>
          <w:bCs/>
          <w:sz w:val="28"/>
          <w:szCs w:val="28"/>
        </w:rPr>
      </w:pPr>
      <w:r>
        <w:rPr>
          <w:rFonts w:ascii="Times New Roman" w:hAnsi="Times New Roman"/>
          <w:b/>
          <w:bCs/>
          <w:sz w:val="28"/>
          <w:szCs w:val="28"/>
        </w:rPr>
        <w:t>LỊCH LÀM VIỆC CỦA LÃNH ĐẠO</w:t>
      </w:r>
    </w:p>
    <w:p w:rsidR="009E4113" w:rsidRDefault="00A5606B" w:rsidP="009E4113">
      <w:pPr>
        <w:jc w:val="center"/>
        <w:rPr>
          <w:rFonts w:ascii="Times New Roman" w:hAnsi="Times New Roman"/>
          <w:b/>
          <w:i/>
          <w:sz w:val="28"/>
          <w:szCs w:val="28"/>
        </w:rPr>
      </w:pPr>
      <w:r>
        <w:rPr>
          <w:rFonts w:ascii="Times New Roman" w:hAnsi="Times New Roman"/>
          <w:b/>
          <w:bCs/>
          <w:i/>
          <w:iCs/>
          <w:sz w:val="28"/>
          <w:szCs w:val="28"/>
        </w:rPr>
        <w:t>Tuần 31 (</w:t>
      </w:r>
      <w:r w:rsidR="00574524">
        <w:rPr>
          <w:rFonts w:ascii="Times New Roman" w:hAnsi="Times New Roman"/>
          <w:b/>
          <w:bCs/>
          <w:i/>
          <w:iCs/>
          <w:sz w:val="28"/>
          <w:szCs w:val="28"/>
        </w:rPr>
        <w:t>Từ ngày 27</w:t>
      </w:r>
      <w:r w:rsidR="007012C3">
        <w:rPr>
          <w:rFonts w:ascii="Times New Roman" w:hAnsi="Times New Roman"/>
          <w:b/>
          <w:bCs/>
          <w:i/>
          <w:iCs/>
          <w:sz w:val="28"/>
          <w:szCs w:val="28"/>
        </w:rPr>
        <w:t>/7</w:t>
      </w:r>
      <w:r w:rsidR="009E4113">
        <w:rPr>
          <w:rFonts w:ascii="Times New Roman" w:hAnsi="Times New Roman"/>
          <w:b/>
          <w:bCs/>
          <w:i/>
          <w:iCs/>
          <w:sz w:val="28"/>
          <w:szCs w:val="28"/>
        </w:rPr>
        <w:t>/2020 đ</w:t>
      </w:r>
      <w:r w:rsidR="00574524">
        <w:rPr>
          <w:rFonts w:ascii="Times New Roman" w:hAnsi="Times New Roman"/>
          <w:b/>
          <w:i/>
          <w:sz w:val="28"/>
          <w:szCs w:val="28"/>
        </w:rPr>
        <w:t>ến 02/8</w:t>
      </w:r>
      <w:r w:rsidR="009E4113">
        <w:rPr>
          <w:rFonts w:ascii="Times New Roman" w:hAnsi="Times New Roman"/>
          <w:b/>
          <w:i/>
          <w:sz w:val="28"/>
          <w:szCs w:val="28"/>
        </w:rPr>
        <w:t>/2020</w:t>
      </w:r>
      <w:r>
        <w:rPr>
          <w:rFonts w:ascii="Times New Roman" w:hAnsi="Times New Roman"/>
          <w:b/>
          <w:i/>
          <w:sz w:val="28"/>
          <w:szCs w:val="28"/>
        </w:rPr>
        <w:t>)</w:t>
      </w:r>
    </w:p>
    <w:p w:rsidR="009E4113" w:rsidRDefault="009E4113" w:rsidP="009E4113">
      <w:pPr>
        <w:jc w:val="center"/>
        <w:rPr>
          <w:rFonts w:ascii="Times New Roman" w:hAnsi="Times New Roman"/>
          <w:b/>
          <w:i/>
          <w:sz w:val="28"/>
          <w:szCs w:val="28"/>
        </w:rPr>
      </w:pP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008"/>
        <w:gridCol w:w="6416"/>
        <w:gridCol w:w="3214"/>
        <w:gridCol w:w="3720"/>
      </w:tblGrid>
      <w:tr w:rsidR="009E4113" w:rsidRPr="005362B2" w:rsidTr="005362B2">
        <w:trPr>
          <w:jc w:val="center"/>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vAlign w:val="center"/>
            <w:hideMark/>
          </w:tcPr>
          <w:p w:rsidR="009E4113" w:rsidRPr="005362B2" w:rsidRDefault="009E4113">
            <w:pPr>
              <w:jc w:val="center"/>
              <w:rPr>
                <w:rFonts w:ascii="Times New Roman" w:hAnsi="Times New Roman"/>
                <w:b/>
                <w:sz w:val="24"/>
                <w:szCs w:val="24"/>
              </w:rPr>
            </w:pPr>
            <w:r w:rsidRPr="005362B2">
              <w:rPr>
                <w:rFonts w:ascii="Times New Roman" w:hAnsi="Times New Roman"/>
                <w:b/>
                <w:sz w:val="24"/>
                <w:szCs w:val="24"/>
              </w:rPr>
              <w:t>Ngày</w:t>
            </w:r>
          </w:p>
        </w:tc>
        <w:tc>
          <w:tcPr>
            <w:tcW w:w="1008"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top w:w="0" w:type="dxa"/>
              <w:left w:w="108" w:type="dxa"/>
              <w:bottom w:w="0" w:type="dxa"/>
              <w:right w:w="108" w:type="dxa"/>
            </w:tcMar>
            <w:vAlign w:val="center"/>
            <w:hideMark/>
          </w:tcPr>
          <w:p w:rsidR="009E4113" w:rsidRPr="005362B2" w:rsidRDefault="009E4113">
            <w:pPr>
              <w:jc w:val="center"/>
              <w:rPr>
                <w:rFonts w:ascii="Times New Roman" w:hAnsi="Times New Roman"/>
                <w:b/>
                <w:sz w:val="24"/>
                <w:szCs w:val="24"/>
              </w:rPr>
            </w:pPr>
            <w:r w:rsidRPr="005362B2">
              <w:rPr>
                <w:rFonts w:ascii="Times New Roman" w:hAnsi="Times New Roman"/>
                <w:b/>
                <w:sz w:val="24"/>
                <w:szCs w:val="24"/>
              </w:rPr>
              <w:t>Thời gian</w:t>
            </w:r>
          </w:p>
        </w:tc>
        <w:tc>
          <w:tcPr>
            <w:tcW w:w="641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vAlign w:val="center"/>
            <w:hideMark/>
          </w:tcPr>
          <w:p w:rsidR="009E4113" w:rsidRPr="005362B2" w:rsidRDefault="009E4113">
            <w:pPr>
              <w:jc w:val="center"/>
              <w:rPr>
                <w:rFonts w:ascii="Times New Roman" w:hAnsi="Times New Roman"/>
                <w:b/>
                <w:sz w:val="24"/>
                <w:szCs w:val="24"/>
              </w:rPr>
            </w:pPr>
            <w:r w:rsidRPr="005362B2">
              <w:rPr>
                <w:rFonts w:ascii="Times New Roman" w:hAnsi="Times New Roman"/>
                <w:b/>
                <w:sz w:val="24"/>
                <w:szCs w:val="24"/>
              </w:rPr>
              <w:t>Nội dung</w:t>
            </w:r>
          </w:p>
        </w:tc>
        <w:tc>
          <w:tcPr>
            <w:tcW w:w="3214"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vAlign w:val="center"/>
            <w:hideMark/>
          </w:tcPr>
          <w:p w:rsidR="009E4113" w:rsidRPr="005362B2" w:rsidRDefault="009E4113">
            <w:pPr>
              <w:jc w:val="center"/>
              <w:rPr>
                <w:rFonts w:ascii="Times New Roman" w:hAnsi="Times New Roman"/>
                <w:b/>
                <w:sz w:val="24"/>
                <w:szCs w:val="24"/>
              </w:rPr>
            </w:pPr>
            <w:r w:rsidRPr="005362B2">
              <w:rPr>
                <w:rFonts w:ascii="Times New Roman" w:hAnsi="Times New Roman"/>
                <w:b/>
                <w:sz w:val="24"/>
                <w:szCs w:val="24"/>
              </w:rPr>
              <w:t>Thành phần</w:t>
            </w:r>
          </w:p>
        </w:tc>
        <w:tc>
          <w:tcPr>
            <w:tcW w:w="372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vAlign w:val="center"/>
          </w:tcPr>
          <w:p w:rsidR="009E4113" w:rsidRPr="005362B2" w:rsidRDefault="009E4113">
            <w:pPr>
              <w:jc w:val="center"/>
              <w:rPr>
                <w:rFonts w:ascii="Times New Roman" w:hAnsi="Times New Roman"/>
                <w:b/>
                <w:sz w:val="24"/>
                <w:szCs w:val="24"/>
              </w:rPr>
            </w:pPr>
            <w:r w:rsidRPr="005362B2">
              <w:rPr>
                <w:rFonts w:ascii="Times New Roman" w:hAnsi="Times New Roman"/>
                <w:b/>
                <w:sz w:val="24"/>
                <w:szCs w:val="24"/>
              </w:rPr>
              <w:t>Địa điểm</w:t>
            </w:r>
          </w:p>
          <w:p w:rsidR="009E4113" w:rsidRPr="005362B2" w:rsidRDefault="009E4113">
            <w:pPr>
              <w:jc w:val="center"/>
              <w:rPr>
                <w:rFonts w:ascii="Times New Roman" w:hAnsi="Times New Roman"/>
                <w:sz w:val="24"/>
                <w:szCs w:val="24"/>
              </w:rPr>
            </w:pPr>
          </w:p>
        </w:tc>
      </w:tr>
      <w:tr w:rsidR="009E4113" w:rsidRPr="005362B2" w:rsidTr="005362B2">
        <w:trPr>
          <w:trHeight w:val="40"/>
          <w:jc w:val="center"/>
        </w:trPr>
        <w:tc>
          <w:tcPr>
            <w:tcW w:w="1377" w:type="dxa"/>
            <w:vMerge w:val="restart"/>
            <w:tcBorders>
              <w:top w:val="single" w:sz="12" w:space="0" w:color="00000A"/>
              <w:left w:val="single" w:sz="18" w:space="0" w:color="00000A"/>
              <w:bottom w:val="double" w:sz="4" w:space="0" w:color="00000A"/>
              <w:right w:val="double" w:sz="4" w:space="0" w:color="auto"/>
            </w:tcBorders>
            <w:shd w:val="clear" w:color="auto" w:fill="FFE599" w:themeFill="accent4" w:themeFillTint="66"/>
            <w:hideMark/>
          </w:tcPr>
          <w:p w:rsidR="009E4113" w:rsidRPr="005362B2" w:rsidRDefault="009E4113">
            <w:pPr>
              <w:jc w:val="center"/>
              <w:rPr>
                <w:rFonts w:ascii="Times New Roman" w:hAnsi="Times New Roman"/>
                <w:sz w:val="24"/>
                <w:szCs w:val="24"/>
              </w:rPr>
            </w:pPr>
            <w:r w:rsidRPr="005362B2">
              <w:rPr>
                <w:rFonts w:ascii="Times New Roman" w:hAnsi="Times New Roman"/>
                <w:b/>
                <w:sz w:val="24"/>
                <w:szCs w:val="24"/>
              </w:rPr>
              <w:t>Thứ Hai</w:t>
            </w:r>
          </w:p>
          <w:p w:rsidR="009E4113" w:rsidRPr="005362B2" w:rsidRDefault="00574524">
            <w:pPr>
              <w:jc w:val="center"/>
              <w:rPr>
                <w:rFonts w:ascii="Times New Roman" w:hAnsi="Times New Roman"/>
                <w:sz w:val="24"/>
                <w:szCs w:val="24"/>
              </w:rPr>
            </w:pPr>
            <w:r w:rsidRPr="005362B2">
              <w:rPr>
                <w:rFonts w:ascii="Times New Roman" w:hAnsi="Times New Roman"/>
                <w:b/>
                <w:sz w:val="24"/>
                <w:szCs w:val="24"/>
                <w:lang w:val="vi-VN"/>
              </w:rPr>
              <w:t>27</w:t>
            </w:r>
            <w:r w:rsidR="007012C3" w:rsidRPr="005362B2">
              <w:rPr>
                <w:rFonts w:ascii="Times New Roman" w:hAnsi="Times New Roman"/>
                <w:b/>
                <w:sz w:val="24"/>
                <w:szCs w:val="24"/>
                <w:lang w:val="vi-VN"/>
              </w:rPr>
              <w:t>/7</w:t>
            </w:r>
            <w:r w:rsidR="009E4113" w:rsidRPr="005362B2">
              <w:rPr>
                <w:rFonts w:ascii="Times New Roman" w:hAnsi="Times New Roman"/>
                <w:b/>
                <w:sz w:val="24"/>
                <w:szCs w:val="24"/>
                <w:lang w:val="vi-VN"/>
              </w:rPr>
              <w:t>/2020</w:t>
            </w:r>
          </w:p>
        </w:tc>
        <w:tc>
          <w:tcPr>
            <w:tcW w:w="1008" w:type="dxa"/>
            <w:tcBorders>
              <w:top w:val="single" w:sz="12" w:space="0" w:color="00000A"/>
              <w:left w:val="double" w:sz="4" w:space="0" w:color="auto"/>
              <w:bottom w:val="dashSmallGap" w:sz="4" w:space="0" w:color="00000A"/>
              <w:right w:val="double" w:sz="4" w:space="0" w:color="00000A"/>
            </w:tcBorders>
            <w:tcMar>
              <w:top w:w="0" w:type="dxa"/>
              <w:left w:w="108" w:type="dxa"/>
              <w:bottom w:w="0" w:type="dxa"/>
              <w:right w:w="108" w:type="dxa"/>
            </w:tcMar>
          </w:tcPr>
          <w:p w:rsidR="009E4113" w:rsidRPr="00DC1852" w:rsidRDefault="00A5606B">
            <w:pPr>
              <w:rPr>
                <w:rFonts w:ascii="Times New Roman" w:hAnsi="Times New Roman"/>
                <w:b/>
                <w:color w:val="FF0000"/>
                <w:sz w:val="24"/>
                <w:szCs w:val="24"/>
              </w:rPr>
            </w:pPr>
            <w:r w:rsidRPr="00DC1852">
              <w:rPr>
                <w:rFonts w:ascii="Times New Roman" w:hAnsi="Times New Roman"/>
                <w:b/>
                <w:color w:val="auto"/>
                <w:sz w:val="24"/>
                <w:szCs w:val="24"/>
              </w:rPr>
              <w:t>7g00</w:t>
            </w:r>
          </w:p>
        </w:tc>
        <w:tc>
          <w:tcPr>
            <w:tcW w:w="6416" w:type="dxa"/>
            <w:tcBorders>
              <w:top w:val="single" w:sz="12" w:space="0" w:color="00000A"/>
              <w:left w:val="double" w:sz="4" w:space="0" w:color="00000A"/>
              <w:bottom w:val="dashSmallGap" w:sz="4" w:space="0" w:color="00000A"/>
              <w:right w:val="double" w:sz="4" w:space="0" w:color="00000A"/>
            </w:tcBorders>
          </w:tcPr>
          <w:p w:rsidR="009E4113" w:rsidRPr="00DC1852" w:rsidRDefault="00A5606B">
            <w:pPr>
              <w:rPr>
                <w:rFonts w:ascii="Times New Roman" w:hAnsi="Times New Roman"/>
                <w:b/>
                <w:color w:val="auto"/>
                <w:sz w:val="24"/>
                <w:szCs w:val="24"/>
              </w:rPr>
            </w:pPr>
            <w:r w:rsidRPr="00DC1852">
              <w:rPr>
                <w:rFonts w:ascii="Times New Roman" w:hAnsi="Times New Roman"/>
                <w:b/>
                <w:color w:val="auto"/>
                <w:sz w:val="24"/>
                <w:szCs w:val="24"/>
              </w:rPr>
              <w:t>- Viếng Nhà bia thuộc Nhà Máy X51 - Hải Quân (xã Phú Xuân)</w:t>
            </w:r>
          </w:p>
          <w:p w:rsidR="00A5606B" w:rsidRPr="005362B2" w:rsidRDefault="00A5606B">
            <w:pPr>
              <w:rPr>
                <w:rFonts w:ascii="Times New Roman" w:hAnsi="Times New Roman"/>
                <w:color w:val="auto"/>
                <w:sz w:val="24"/>
                <w:szCs w:val="24"/>
              </w:rPr>
            </w:pPr>
            <w:r w:rsidRPr="005362B2">
              <w:rPr>
                <w:rFonts w:ascii="Times New Roman" w:hAnsi="Times New Roman"/>
                <w:b/>
                <w:color w:val="auto"/>
                <w:sz w:val="24"/>
                <w:szCs w:val="24"/>
              </w:rPr>
              <w:t xml:space="preserve">- </w:t>
            </w:r>
            <w:r w:rsidRPr="005362B2">
              <w:rPr>
                <w:rFonts w:ascii="Times New Roman" w:hAnsi="Times New Roman"/>
                <w:color w:val="auto"/>
                <w:sz w:val="24"/>
                <w:szCs w:val="24"/>
              </w:rPr>
              <w:t>Viếng Nhà bia tưởng niệm Liệt sĩ Nhà Bè (xã Hiệp Phước)</w:t>
            </w:r>
          </w:p>
          <w:p w:rsidR="00AC1883" w:rsidRPr="005362B2" w:rsidRDefault="00AC1883">
            <w:pPr>
              <w:rPr>
                <w:rFonts w:ascii="Times New Roman" w:hAnsi="Times New Roman"/>
                <w:color w:val="auto"/>
                <w:sz w:val="24"/>
                <w:szCs w:val="24"/>
              </w:rPr>
            </w:pPr>
          </w:p>
          <w:p w:rsidR="00A5606B" w:rsidRPr="005362B2" w:rsidRDefault="00A5606B">
            <w:pPr>
              <w:rPr>
                <w:rFonts w:ascii="Times New Roman" w:hAnsi="Times New Roman"/>
                <w:color w:val="FF0000"/>
                <w:sz w:val="24"/>
                <w:szCs w:val="24"/>
              </w:rPr>
            </w:pPr>
            <w:r w:rsidRPr="005362B2">
              <w:rPr>
                <w:rFonts w:ascii="Times New Roman" w:hAnsi="Times New Roman"/>
                <w:color w:val="auto"/>
                <w:sz w:val="24"/>
                <w:szCs w:val="24"/>
              </w:rPr>
              <w:t>- Viếng nghĩa trang Liệt sĩ Nhà Bè (Quận 7)</w:t>
            </w:r>
          </w:p>
        </w:tc>
        <w:tc>
          <w:tcPr>
            <w:tcW w:w="3214" w:type="dxa"/>
            <w:tcBorders>
              <w:top w:val="single" w:sz="12" w:space="0" w:color="00000A"/>
              <w:left w:val="double" w:sz="4" w:space="0" w:color="00000A"/>
              <w:bottom w:val="dashSmallGap" w:sz="4" w:space="0" w:color="00000A"/>
              <w:right w:val="double" w:sz="4" w:space="0" w:color="00000A"/>
            </w:tcBorders>
          </w:tcPr>
          <w:p w:rsidR="009E4113" w:rsidRDefault="00A5606B">
            <w:pPr>
              <w:rPr>
                <w:rFonts w:ascii="Times New Roman" w:hAnsi="Times New Roman"/>
                <w:b/>
                <w:color w:val="auto"/>
                <w:sz w:val="24"/>
                <w:szCs w:val="24"/>
              </w:rPr>
            </w:pPr>
            <w:r w:rsidRPr="00DC1852">
              <w:rPr>
                <w:rFonts w:ascii="Times New Roman" w:hAnsi="Times New Roman"/>
                <w:b/>
                <w:color w:val="auto"/>
                <w:sz w:val="24"/>
                <w:szCs w:val="24"/>
              </w:rPr>
              <w:t>- B. Oanh</w:t>
            </w:r>
          </w:p>
          <w:p w:rsidR="00266D98" w:rsidRPr="00DC1852" w:rsidRDefault="00266D98">
            <w:pPr>
              <w:rPr>
                <w:rFonts w:ascii="Times New Roman" w:hAnsi="Times New Roman"/>
                <w:b/>
                <w:color w:val="auto"/>
                <w:sz w:val="24"/>
                <w:szCs w:val="24"/>
              </w:rPr>
            </w:pPr>
          </w:p>
          <w:p w:rsidR="00A5606B" w:rsidRPr="00DC1852" w:rsidRDefault="00A5606B">
            <w:pPr>
              <w:rPr>
                <w:rFonts w:ascii="Times New Roman" w:hAnsi="Times New Roman"/>
                <w:color w:val="auto"/>
                <w:sz w:val="24"/>
                <w:szCs w:val="24"/>
              </w:rPr>
            </w:pPr>
            <w:r w:rsidRPr="00DC1852">
              <w:rPr>
                <w:rFonts w:ascii="Times New Roman" w:hAnsi="Times New Roman"/>
                <w:color w:val="auto"/>
                <w:sz w:val="24"/>
                <w:szCs w:val="24"/>
              </w:rPr>
              <w:t>- Ô. Hải</w:t>
            </w:r>
          </w:p>
          <w:p w:rsidR="00AC1883" w:rsidRPr="00DC1852" w:rsidRDefault="00AC1883">
            <w:pPr>
              <w:rPr>
                <w:rFonts w:ascii="Times New Roman" w:hAnsi="Times New Roman"/>
                <w:color w:val="auto"/>
                <w:sz w:val="24"/>
                <w:szCs w:val="24"/>
              </w:rPr>
            </w:pPr>
          </w:p>
          <w:p w:rsidR="00A5606B" w:rsidRPr="005362B2" w:rsidRDefault="00A5606B">
            <w:pPr>
              <w:rPr>
                <w:rFonts w:ascii="Times New Roman" w:hAnsi="Times New Roman"/>
                <w:color w:val="FF0000"/>
                <w:sz w:val="24"/>
                <w:szCs w:val="24"/>
              </w:rPr>
            </w:pPr>
            <w:r w:rsidRPr="00DC1852">
              <w:rPr>
                <w:rFonts w:ascii="Times New Roman" w:hAnsi="Times New Roman"/>
                <w:color w:val="auto"/>
                <w:sz w:val="24"/>
                <w:szCs w:val="24"/>
              </w:rPr>
              <w:t>- B. Nga</w:t>
            </w:r>
          </w:p>
        </w:tc>
        <w:tc>
          <w:tcPr>
            <w:tcW w:w="3720" w:type="dxa"/>
            <w:tcBorders>
              <w:top w:val="single" w:sz="12" w:space="0" w:color="00000A"/>
              <w:left w:val="double" w:sz="4" w:space="0" w:color="00000A"/>
              <w:bottom w:val="dashSmallGap" w:sz="4" w:space="0" w:color="00000A"/>
              <w:right w:val="single" w:sz="18" w:space="0" w:color="00000A"/>
            </w:tcBorders>
          </w:tcPr>
          <w:p w:rsidR="009E4113" w:rsidRPr="00DC1852" w:rsidRDefault="00A5606B">
            <w:pPr>
              <w:rPr>
                <w:rFonts w:ascii="Times New Roman" w:hAnsi="Times New Roman"/>
                <w:b/>
                <w:color w:val="auto"/>
                <w:sz w:val="24"/>
                <w:szCs w:val="24"/>
              </w:rPr>
            </w:pPr>
            <w:r w:rsidRPr="00DC1852">
              <w:rPr>
                <w:rFonts w:ascii="Times New Roman" w:hAnsi="Times New Roman"/>
                <w:b/>
                <w:color w:val="auto"/>
                <w:sz w:val="24"/>
                <w:szCs w:val="24"/>
              </w:rPr>
              <w:t>Nhà Máy X51 - Hải Quân (xã Phú Xuân)</w:t>
            </w:r>
          </w:p>
          <w:p w:rsidR="00A5606B" w:rsidRPr="005362B2" w:rsidRDefault="00A5606B">
            <w:pPr>
              <w:rPr>
                <w:rFonts w:ascii="Times New Roman" w:hAnsi="Times New Roman"/>
                <w:color w:val="auto"/>
                <w:sz w:val="24"/>
                <w:szCs w:val="24"/>
              </w:rPr>
            </w:pPr>
            <w:r w:rsidRPr="005362B2">
              <w:rPr>
                <w:rFonts w:ascii="Times New Roman" w:hAnsi="Times New Roman"/>
                <w:color w:val="auto"/>
                <w:sz w:val="24"/>
                <w:szCs w:val="24"/>
              </w:rPr>
              <w:t>Nhà bia tưởng niệm Liệt sĩ Nhà Bè (xã Hiệp Phước)</w:t>
            </w:r>
          </w:p>
          <w:p w:rsidR="00AC1883" w:rsidRPr="005362B2" w:rsidRDefault="00AC1883">
            <w:pPr>
              <w:rPr>
                <w:rFonts w:ascii="Times New Roman" w:hAnsi="Times New Roman"/>
                <w:color w:val="FF0000"/>
                <w:sz w:val="24"/>
                <w:szCs w:val="24"/>
              </w:rPr>
            </w:pPr>
            <w:r w:rsidRPr="005362B2">
              <w:rPr>
                <w:rFonts w:ascii="Times New Roman" w:hAnsi="Times New Roman"/>
                <w:color w:val="auto"/>
                <w:sz w:val="24"/>
                <w:szCs w:val="24"/>
              </w:rPr>
              <w:t>Nghĩa trang Liệt sĩ Nhà Bè (Quận 7)</w:t>
            </w:r>
          </w:p>
        </w:tc>
      </w:tr>
      <w:tr w:rsidR="005F4BE0" w:rsidRPr="005362B2" w:rsidTr="004E07CE">
        <w:trPr>
          <w:trHeight w:val="40"/>
          <w:jc w:val="center"/>
        </w:trPr>
        <w:tc>
          <w:tcPr>
            <w:tcW w:w="1377" w:type="dxa"/>
            <w:vMerge/>
            <w:tcBorders>
              <w:top w:val="single" w:sz="12" w:space="0" w:color="00000A"/>
              <w:left w:val="single" w:sz="18" w:space="0" w:color="00000A"/>
              <w:bottom w:val="double" w:sz="4" w:space="0" w:color="00000A"/>
              <w:right w:val="double" w:sz="4" w:space="0" w:color="auto"/>
            </w:tcBorders>
            <w:shd w:val="clear" w:color="auto" w:fill="FFE599" w:themeFill="accent4" w:themeFillTint="66"/>
          </w:tcPr>
          <w:p w:rsidR="005F4BE0" w:rsidRPr="005362B2" w:rsidRDefault="005F4BE0">
            <w:pPr>
              <w:jc w:val="center"/>
              <w:rPr>
                <w:rFonts w:ascii="Times New Roman" w:hAnsi="Times New Roman"/>
                <w:b/>
                <w:sz w:val="24"/>
                <w:szCs w:val="24"/>
              </w:rPr>
            </w:pPr>
          </w:p>
        </w:tc>
        <w:tc>
          <w:tcPr>
            <w:tcW w:w="1008" w:type="dxa"/>
            <w:tcBorders>
              <w:top w:val="single" w:sz="12" w:space="0" w:color="00000A"/>
              <w:left w:val="double" w:sz="4" w:space="0" w:color="auto"/>
              <w:bottom w:val="dashSmallGap" w:sz="4" w:space="0" w:color="00000A"/>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color w:val="auto"/>
                <w:sz w:val="24"/>
                <w:szCs w:val="24"/>
                <w:lang w:val="vi-VN"/>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single" w:sz="12" w:space="0" w:color="00000A"/>
              <w:left w:val="double" w:sz="4" w:space="0" w:color="00000A"/>
              <w:bottom w:val="dashSmallGap" w:sz="4" w:space="0" w:color="00000A"/>
              <w:right w:val="double" w:sz="4"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rPr>
              <w:t>Tập huấn trực tuyến về bồi dưỡng sử dụng sách giáo khoa lớp 1 năm học 2020-2021 (Môn TNXH – cả ngày)</w:t>
            </w:r>
          </w:p>
        </w:tc>
        <w:tc>
          <w:tcPr>
            <w:tcW w:w="3214" w:type="dxa"/>
            <w:tcBorders>
              <w:top w:val="single" w:sz="12" w:space="0" w:color="00000A"/>
              <w:left w:val="double" w:sz="4" w:space="0" w:color="00000A"/>
              <w:bottom w:val="dashSmallGap" w:sz="4" w:space="0" w:color="00000A"/>
              <w:right w:val="double" w:sz="4" w:space="0" w:color="00000A"/>
            </w:tcBorders>
          </w:tcPr>
          <w:p w:rsidR="005F4BE0" w:rsidRDefault="005F4BE0">
            <w:pPr>
              <w:rPr>
                <w:rFonts w:ascii="Times New Roman" w:hAnsi="Times New Roman"/>
                <w:color w:val="auto"/>
                <w:sz w:val="24"/>
                <w:szCs w:val="24"/>
                <w:lang w:val="vi-VN"/>
              </w:rPr>
            </w:pPr>
            <w:r>
              <w:rPr>
                <w:rFonts w:ascii="Times New Roman" w:hAnsi="Times New Roman"/>
                <w:color w:val="auto"/>
                <w:sz w:val="24"/>
                <w:szCs w:val="24"/>
              </w:rPr>
              <w:t>- Ô. Hải, CV/PGD (B. Phương); CBQL, GVBDGD, GV lớp 1 (Theo văn bản số 628/GD ĐT-TH ngày 17 tháng 7 năm 2020)</w:t>
            </w:r>
          </w:p>
        </w:tc>
        <w:tc>
          <w:tcPr>
            <w:tcW w:w="3720" w:type="dxa"/>
            <w:tcBorders>
              <w:top w:val="single" w:sz="12" w:space="0" w:color="00000A"/>
              <w:left w:val="double" w:sz="4" w:space="0" w:color="00000A"/>
              <w:bottom w:val="dashSmallGap" w:sz="4" w:space="0" w:color="00000A"/>
              <w:right w:val="single" w:sz="18"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lang w:val="vi-VN"/>
              </w:rPr>
              <w:t xml:space="preserve">- </w:t>
            </w:r>
            <w:r>
              <w:rPr>
                <w:rFonts w:ascii="Times New Roman" w:hAnsi="Times New Roman"/>
                <w:color w:val="auto"/>
                <w:sz w:val="24"/>
                <w:szCs w:val="24"/>
              </w:rPr>
              <w:t>Tại Trường Tiểu học: Tạ Uyên, Trang Tấn Khương.</w:t>
            </w:r>
          </w:p>
        </w:tc>
      </w:tr>
      <w:tr w:rsidR="005F4BE0" w:rsidRPr="005362B2" w:rsidTr="004E07CE">
        <w:trPr>
          <w:trHeight w:val="40"/>
          <w:jc w:val="center"/>
        </w:trPr>
        <w:tc>
          <w:tcPr>
            <w:tcW w:w="1377" w:type="dxa"/>
            <w:vMerge/>
            <w:tcBorders>
              <w:top w:val="single" w:sz="12" w:space="0" w:color="00000A"/>
              <w:left w:val="single" w:sz="18" w:space="0" w:color="00000A"/>
              <w:bottom w:val="double" w:sz="4" w:space="0" w:color="00000A"/>
              <w:right w:val="double" w:sz="4" w:space="0" w:color="auto"/>
            </w:tcBorders>
            <w:shd w:val="clear" w:color="auto" w:fill="FFE599" w:themeFill="accent4" w:themeFillTint="66"/>
          </w:tcPr>
          <w:p w:rsidR="005F4BE0" w:rsidRPr="005362B2" w:rsidRDefault="005F4BE0">
            <w:pPr>
              <w:jc w:val="center"/>
              <w:rPr>
                <w:rFonts w:ascii="Times New Roman" w:hAnsi="Times New Roman"/>
                <w:b/>
                <w:sz w:val="24"/>
                <w:szCs w:val="24"/>
              </w:rPr>
            </w:pPr>
          </w:p>
        </w:tc>
        <w:tc>
          <w:tcPr>
            <w:tcW w:w="1008" w:type="dxa"/>
            <w:tcBorders>
              <w:top w:val="single" w:sz="12" w:space="0" w:color="00000A"/>
              <w:left w:val="double" w:sz="4" w:space="0" w:color="auto"/>
              <w:bottom w:val="dashSmallGap" w:sz="4" w:space="0" w:color="00000A"/>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b/>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single" w:sz="12" w:space="0" w:color="00000A"/>
              <w:left w:val="double" w:sz="4" w:space="0" w:color="00000A"/>
              <w:bottom w:val="dashSmallGap" w:sz="4" w:space="0" w:color="00000A"/>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Tập huấn trực tuyến về bồi dưỡng sử dụng sách giáo khoa lớp 1 năm học 2020-2021 (Môn Mĩ thuật – cả ngày)</w:t>
            </w:r>
          </w:p>
        </w:tc>
        <w:tc>
          <w:tcPr>
            <w:tcW w:w="3214" w:type="dxa"/>
            <w:tcBorders>
              <w:top w:val="single" w:sz="12" w:space="0" w:color="00000A"/>
              <w:left w:val="double" w:sz="4" w:space="0" w:color="00000A"/>
              <w:bottom w:val="dashSmallGap" w:sz="4" w:space="0" w:color="00000A"/>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 Ô. Hải, CV/PGD (B. Phương); CBQL, GV Mĩ thuật (Theo văn bản số 628/GD ĐT-TH ngày 17 tháng 7 năm 2020)</w:t>
            </w:r>
          </w:p>
        </w:tc>
        <w:tc>
          <w:tcPr>
            <w:tcW w:w="3720" w:type="dxa"/>
            <w:tcBorders>
              <w:top w:val="single" w:sz="12" w:space="0" w:color="00000A"/>
              <w:left w:val="double" w:sz="4" w:space="0" w:color="00000A"/>
              <w:bottom w:val="dashSmallGap" w:sz="4" w:space="0" w:color="00000A"/>
              <w:right w:val="single" w:sz="18" w:space="0" w:color="00000A"/>
            </w:tcBorders>
          </w:tcPr>
          <w:p w:rsidR="005F4BE0" w:rsidRDefault="005F4BE0">
            <w:pPr>
              <w:rPr>
                <w:rFonts w:ascii="Times New Roman" w:hAnsi="Times New Roman"/>
                <w:b/>
                <w:color w:val="auto"/>
                <w:sz w:val="24"/>
                <w:szCs w:val="24"/>
                <w:lang w:val="vi-VN"/>
              </w:rPr>
            </w:pPr>
            <w:r>
              <w:rPr>
                <w:rFonts w:ascii="Times New Roman" w:hAnsi="Times New Roman"/>
                <w:color w:val="auto"/>
                <w:sz w:val="24"/>
                <w:szCs w:val="24"/>
                <w:lang w:val="vi-VN"/>
              </w:rPr>
              <w:t xml:space="preserve">- </w:t>
            </w:r>
            <w:r>
              <w:rPr>
                <w:rFonts w:ascii="Times New Roman" w:hAnsi="Times New Roman"/>
                <w:color w:val="auto"/>
                <w:sz w:val="24"/>
                <w:szCs w:val="24"/>
              </w:rPr>
              <w:t>Tại Trường Tiểu học Lê Văn Lương.</w:t>
            </w:r>
          </w:p>
        </w:tc>
      </w:tr>
      <w:tr w:rsidR="009E4113" w:rsidRPr="005362B2" w:rsidTr="005362B2">
        <w:trPr>
          <w:trHeight w:val="40"/>
          <w:jc w:val="center"/>
        </w:trPr>
        <w:tc>
          <w:tcPr>
            <w:tcW w:w="0" w:type="auto"/>
            <w:vMerge/>
            <w:tcBorders>
              <w:top w:val="single" w:sz="12" w:space="0" w:color="00000A"/>
              <w:left w:val="single" w:sz="18" w:space="0" w:color="00000A"/>
              <w:bottom w:val="double" w:sz="4" w:space="0" w:color="00000A"/>
              <w:right w:val="double" w:sz="4" w:space="0" w:color="auto"/>
            </w:tcBorders>
            <w:vAlign w:val="center"/>
            <w:hideMark/>
          </w:tcPr>
          <w:p w:rsidR="009E4113" w:rsidRPr="005362B2" w:rsidRDefault="009E4113">
            <w:pPr>
              <w:rPr>
                <w:rFonts w:ascii="Times New Roman" w:hAnsi="Times New Roman"/>
                <w:sz w:val="24"/>
                <w:szCs w:val="24"/>
              </w:rPr>
            </w:pPr>
          </w:p>
        </w:tc>
        <w:tc>
          <w:tcPr>
            <w:tcW w:w="1008" w:type="dxa"/>
            <w:tcBorders>
              <w:top w:val="dashSmallGap" w:sz="4" w:space="0" w:color="00000A"/>
              <w:left w:val="double" w:sz="4" w:space="0" w:color="auto"/>
              <w:bottom w:val="single" w:sz="4" w:space="0" w:color="auto"/>
              <w:right w:val="single" w:sz="4" w:space="0" w:color="auto"/>
            </w:tcBorders>
            <w:tcMar>
              <w:top w:w="0" w:type="dxa"/>
              <w:left w:w="108" w:type="dxa"/>
              <w:bottom w:w="0" w:type="dxa"/>
              <w:right w:w="108" w:type="dxa"/>
            </w:tcMar>
          </w:tcPr>
          <w:p w:rsidR="009E4113" w:rsidRPr="00DC1852" w:rsidRDefault="00556C2C">
            <w:pPr>
              <w:rPr>
                <w:rFonts w:ascii="Times New Roman" w:hAnsi="Times New Roman"/>
                <w:b/>
                <w:color w:val="auto"/>
                <w:sz w:val="24"/>
                <w:szCs w:val="24"/>
              </w:rPr>
            </w:pPr>
            <w:r w:rsidRPr="00DC1852">
              <w:rPr>
                <w:rFonts w:ascii="Times New Roman" w:hAnsi="Times New Roman"/>
                <w:b/>
                <w:color w:val="auto"/>
                <w:sz w:val="24"/>
                <w:szCs w:val="24"/>
              </w:rPr>
              <w:t>10g00</w:t>
            </w:r>
          </w:p>
        </w:tc>
        <w:tc>
          <w:tcPr>
            <w:tcW w:w="6416" w:type="dxa"/>
            <w:tcBorders>
              <w:top w:val="dashSmallGap" w:sz="4" w:space="0" w:color="00000A"/>
              <w:left w:val="single" w:sz="4" w:space="0" w:color="auto"/>
              <w:bottom w:val="single" w:sz="4" w:space="0" w:color="auto"/>
              <w:right w:val="double" w:sz="4" w:space="0" w:color="00000A"/>
            </w:tcBorders>
          </w:tcPr>
          <w:p w:rsidR="009E4113" w:rsidRPr="00DC1852" w:rsidRDefault="00556C2C" w:rsidP="00556C2C">
            <w:pPr>
              <w:pStyle w:val="ListParagraph"/>
              <w:numPr>
                <w:ilvl w:val="0"/>
                <w:numId w:val="13"/>
              </w:numPr>
              <w:ind w:left="333"/>
              <w:rPr>
                <w:rFonts w:ascii="Times New Roman" w:hAnsi="Times New Roman"/>
                <w:b/>
                <w:color w:val="auto"/>
                <w:sz w:val="24"/>
                <w:szCs w:val="24"/>
              </w:rPr>
            </w:pPr>
            <w:r w:rsidRPr="00DC1852">
              <w:rPr>
                <w:rFonts w:ascii="Times New Roman" w:hAnsi="Times New Roman"/>
                <w:b/>
                <w:color w:val="auto"/>
                <w:sz w:val="24"/>
                <w:szCs w:val="24"/>
              </w:rPr>
              <w:t>Dự tổng kết hội đồng chấm Tuyển sinh lớp 10 THPT năm học 2020 – 2021</w:t>
            </w:r>
          </w:p>
        </w:tc>
        <w:tc>
          <w:tcPr>
            <w:tcW w:w="3214" w:type="dxa"/>
            <w:tcBorders>
              <w:top w:val="dashSmallGap" w:sz="4" w:space="0" w:color="00000A"/>
              <w:left w:val="double" w:sz="4" w:space="0" w:color="00000A"/>
              <w:bottom w:val="single" w:sz="4" w:space="0" w:color="auto"/>
              <w:right w:val="double" w:sz="4" w:space="0" w:color="00000A"/>
            </w:tcBorders>
          </w:tcPr>
          <w:p w:rsidR="009E4113" w:rsidRPr="00DC1852" w:rsidRDefault="00266D98" w:rsidP="00DC1852">
            <w:pPr>
              <w:pStyle w:val="ListParagraph"/>
              <w:numPr>
                <w:ilvl w:val="0"/>
                <w:numId w:val="13"/>
              </w:numPr>
              <w:tabs>
                <w:tab w:val="left" w:pos="242"/>
              </w:tabs>
              <w:ind w:left="0" w:firstLine="12"/>
              <w:rPr>
                <w:rFonts w:ascii="Times New Roman" w:hAnsi="Times New Roman"/>
                <w:b/>
                <w:color w:val="auto"/>
                <w:sz w:val="24"/>
                <w:szCs w:val="24"/>
              </w:rPr>
            </w:pPr>
            <w:r>
              <w:rPr>
                <w:rFonts w:ascii="Times New Roman" w:hAnsi="Times New Roman"/>
                <w:b/>
                <w:color w:val="auto"/>
                <w:sz w:val="24"/>
                <w:szCs w:val="24"/>
              </w:rPr>
              <w:t>Ô. Hải</w:t>
            </w:r>
          </w:p>
        </w:tc>
        <w:tc>
          <w:tcPr>
            <w:tcW w:w="3720" w:type="dxa"/>
            <w:tcBorders>
              <w:top w:val="dashSmallGap" w:sz="4" w:space="0" w:color="00000A"/>
              <w:left w:val="double" w:sz="4" w:space="0" w:color="00000A"/>
              <w:bottom w:val="single" w:sz="4" w:space="0" w:color="auto"/>
              <w:right w:val="single" w:sz="18" w:space="0" w:color="00000A"/>
            </w:tcBorders>
          </w:tcPr>
          <w:p w:rsidR="009E4113" w:rsidRPr="00DC1852" w:rsidRDefault="00556C2C" w:rsidP="00266D98">
            <w:pPr>
              <w:pStyle w:val="ListParagraph"/>
              <w:numPr>
                <w:ilvl w:val="0"/>
                <w:numId w:val="13"/>
              </w:numPr>
              <w:tabs>
                <w:tab w:val="left" w:pos="334"/>
              </w:tabs>
              <w:ind w:left="58" w:firstLine="0"/>
              <w:rPr>
                <w:rFonts w:ascii="Times New Roman" w:hAnsi="Times New Roman"/>
                <w:b/>
                <w:color w:val="auto"/>
                <w:sz w:val="24"/>
                <w:szCs w:val="24"/>
              </w:rPr>
            </w:pPr>
            <w:r w:rsidRPr="00DC1852">
              <w:rPr>
                <w:rFonts w:ascii="Times New Roman" w:hAnsi="Times New Roman"/>
                <w:b/>
                <w:color w:val="auto"/>
                <w:sz w:val="24"/>
                <w:szCs w:val="24"/>
              </w:rPr>
              <w:t>HT 3.1 Sở GD&amp;ĐT</w:t>
            </w:r>
          </w:p>
        </w:tc>
      </w:tr>
      <w:tr w:rsidR="00574524" w:rsidRPr="005362B2" w:rsidTr="005362B2">
        <w:trPr>
          <w:trHeight w:val="51"/>
          <w:jc w:val="center"/>
        </w:trPr>
        <w:tc>
          <w:tcPr>
            <w:tcW w:w="1377" w:type="dxa"/>
            <w:vMerge w:val="restart"/>
            <w:tcBorders>
              <w:top w:val="double" w:sz="4" w:space="0" w:color="00000A"/>
              <w:left w:val="single" w:sz="18" w:space="0" w:color="00000A"/>
              <w:bottom w:val="double" w:sz="4" w:space="0" w:color="00000A"/>
              <w:right w:val="double" w:sz="4" w:space="0" w:color="00000A"/>
            </w:tcBorders>
          </w:tcPr>
          <w:p w:rsidR="00574524" w:rsidRDefault="00574524" w:rsidP="00574524">
            <w:pPr>
              <w:jc w:val="center"/>
              <w:rPr>
                <w:rFonts w:ascii="Times New Roman" w:hAnsi="Times New Roman"/>
                <w:b/>
                <w:sz w:val="24"/>
                <w:szCs w:val="24"/>
              </w:rPr>
            </w:pPr>
          </w:p>
          <w:p w:rsidR="005F4BE0" w:rsidRPr="005362B2" w:rsidRDefault="005F4BE0" w:rsidP="00574524">
            <w:pPr>
              <w:jc w:val="center"/>
              <w:rPr>
                <w:rFonts w:ascii="Times New Roman" w:hAnsi="Times New Roman"/>
                <w:b/>
                <w:sz w:val="24"/>
                <w:szCs w:val="24"/>
              </w:rPr>
            </w:pPr>
          </w:p>
          <w:p w:rsidR="00574524" w:rsidRPr="005362B2" w:rsidRDefault="00574524" w:rsidP="00574524">
            <w:pPr>
              <w:jc w:val="center"/>
              <w:rPr>
                <w:rFonts w:ascii="Times New Roman" w:hAnsi="Times New Roman"/>
                <w:sz w:val="24"/>
                <w:szCs w:val="24"/>
              </w:rPr>
            </w:pPr>
            <w:r w:rsidRPr="005362B2">
              <w:rPr>
                <w:rFonts w:ascii="Times New Roman" w:hAnsi="Times New Roman"/>
                <w:b/>
                <w:sz w:val="24"/>
                <w:szCs w:val="24"/>
              </w:rPr>
              <w:t>Thứ Ba</w:t>
            </w:r>
          </w:p>
          <w:p w:rsidR="00574524" w:rsidRPr="005362B2" w:rsidRDefault="00574524" w:rsidP="00574524">
            <w:pPr>
              <w:jc w:val="center"/>
              <w:rPr>
                <w:rFonts w:ascii="Times New Roman" w:hAnsi="Times New Roman"/>
                <w:b/>
                <w:sz w:val="24"/>
                <w:szCs w:val="24"/>
              </w:rPr>
            </w:pPr>
            <w:r w:rsidRPr="005362B2">
              <w:rPr>
                <w:rFonts w:ascii="Times New Roman" w:hAnsi="Times New Roman"/>
                <w:b/>
                <w:sz w:val="24"/>
                <w:szCs w:val="24"/>
              </w:rPr>
              <w:t>28/7/2020</w:t>
            </w:r>
          </w:p>
        </w:tc>
        <w:tc>
          <w:tcPr>
            <w:tcW w:w="1008" w:type="dxa"/>
            <w:tcBorders>
              <w:top w:val="double" w:sz="4" w:space="0" w:color="auto"/>
              <w:left w:val="double" w:sz="4" w:space="0" w:color="00000A"/>
              <w:bottom w:val="dashSmallGap" w:sz="4" w:space="0" w:color="00000A"/>
              <w:right w:val="double" w:sz="4" w:space="0" w:color="00000A"/>
            </w:tcBorders>
            <w:tcMar>
              <w:top w:w="0" w:type="dxa"/>
              <w:left w:w="108" w:type="dxa"/>
              <w:bottom w:w="0" w:type="dxa"/>
              <w:right w:w="108" w:type="dxa"/>
            </w:tcMar>
          </w:tcPr>
          <w:p w:rsidR="00574524" w:rsidRPr="00266D98" w:rsidRDefault="00AC1883" w:rsidP="00574524">
            <w:pPr>
              <w:rPr>
                <w:rFonts w:ascii="Times New Roman" w:hAnsi="Times New Roman"/>
                <w:color w:val="auto"/>
                <w:sz w:val="24"/>
                <w:szCs w:val="24"/>
              </w:rPr>
            </w:pPr>
            <w:r w:rsidRPr="00266D98">
              <w:rPr>
                <w:rFonts w:ascii="Times New Roman" w:hAnsi="Times New Roman"/>
                <w:color w:val="auto"/>
                <w:sz w:val="24"/>
                <w:szCs w:val="24"/>
              </w:rPr>
              <w:t>8g00</w:t>
            </w:r>
          </w:p>
        </w:tc>
        <w:tc>
          <w:tcPr>
            <w:tcW w:w="6416" w:type="dxa"/>
            <w:tcBorders>
              <w:top w:val="double" w:sz="4" w:space="0" w:color="auto"/>
              <w:left w:val="double" w:sz="4" w:space="0" w:color="00000A"/>
              <w:bottom w:val="dashSmallGap" w:sz="4" w:space="0" w:color="00000A"/>
              <w:right w:val="double" w:sz="4" w:space="0" w:color="00000A"/>
            </w:tcBorders>
          </w:tcPr>
          <w:p w:rsidR="00574524" w:rsidRPr="00266D98" w:rsidRDefault="00AC1883" w:rsidP="00574524">
            <w:pPr>
              <w:rPr>
                <w:rFonts w:ascii="Times New Roman" w:hAnsi="Times New Roman"/>
                <w:color w:val="auto"/>
                <w:sz w:val="24"/>
                <w:szCs w:val="24"/>
                <w:lang w:val="vi-VN"/>
              </w:rPr>
            </w:pPr>
            <w:r w:rsidRPr="00266D98">
              <w:rPr>
                <w:rFonts w:ascii="Times New Roman" w:hAnsi="Times New Roman"/>
                <w:color w:val="auto"/>
                <w:sz w:val="24"/>
                <w:szCs w:val="24"/>
              </w:rPr>
              <w:t>- Tổ Đại biểu số 01, 02, 03  Hội đồng nhân dân Huyện tiếp xúc cử tri sau Kỳ họp thường lệ giữa năm 2020, Kỳ họp thứ mười bốn, Hội đồng nhân dân Huyện khóa X, nhiệm kỳ 2016 - 2020</w:t>
            </w:r>
          </w:p>
        </w:tc>
        <w:tc>
          <w:tcPr>
            <w:tcW w:w="3214" w:type="dxa"/>
            <w:tcBorders>
              <w:top w:val="double" w:sz="4" w:space="0" w:color="auto"/>
              <w:left w:val="double" w:sz="4" w:space="0" w:color="00000A"/>
              <w:bottom w:val="dashSmallGap" w:sz="4" w:space="0" w:color="00000A"/>
              <w:right w:val="double" w:sz="4" w:space="0" w:color="00000A"/>
            </w:tcBorders>
          </w:tcPr>
          <w:p w:rsidR="00574524" w:rsidRPr="00266D98" w:rsidRDefault="00266D98" w:rsidP="00266D98">
            <w:pPr>
              <w:rPr>
                <w:rFonts w:ascii="Times New Roman" w:hAnsi="Times New Roman"/>
                <w:color w:val="auto"/>
                <w:sz w:val="24"/>
                <w:szCs w:val="24"/>
              </w:rPr>
            </w:pPr>
            <w:r w:rsidRPr="00266D98">
              <w:rPr>
                <w:rFonts w:ascii="Times New Roman" w:hAnsi="Times New Roman"/>
                <w:color w:val="auto"/>
                <w:sz w:val="24"/>
                <w:szCs w:val="24"/>
              </w:rPr>
              <w:t>- B. Nga</w:t>
            </w:r>
          </w:p>
        </w:tc>
        <w:tc>
          <w:tcPr>
            <w:tcW w:w="3720" w:type="dxa"/>
            <w:tcBorders>
              <w:top w:val="double" w:sz="4" w:space="0" w:color="auto"/>
              <w:left w:val="double" w:sz="4" w:space="0" w:color="00000A"/>
              <w:bottom w:val="dashSmallGap" w:sz="4" w:space="0" w:color="00000A"/>
              <w:right w:val="single" w:sz="18" w:space="0" w:color="00000A"/>
            </w:tcBorders>
          </w:tcPr>
          <w:p w:rsidR="00574524" w:rsidRPr="00266D98" w:rsidRDefault="00175F8B" w:rsidP="00574524">
            <w:pPr>
              <w:rPr>
                <w:rFonts w:ascii="Times New Roman" w:hAnsi="Times New Roman"/>
                <w:color w:val="auto"/>
                <w:sz w:val="24"/>
                <w:szCs w:val="24"/>
                <w:lang w:val="vi-VN"/>
              </w:rPr>
            </w:pPr>
            <w:r>
              <w:rPr>
                <w:rFonts w:ascii="Times New Roman" w:hAnsi="Times New Roman"/>
                <w:color w:val="auto"/>
                <w:spacing w:val="-18"/>
                <w:sz w:val="24"/>
                <w:szCs w:val="24"/>
              </w:rPr>
              <w:t xml:space="preserve">-  HT.UBND </w:t>
            </w:r>
            <w:r w:rsidR="00AC1883" w:rsidRPr="00175F8B">
              <w:rPr>
                <w:rFonts w:ascii="Times New Roman" w:hAnsi="Times New Roman"/>
                <w:color w:val="auto"/>
                <w:spacing w:val="-18"/>
                <w:sz w:val="24"/>
                <w:szCs w:val="24"/>
              </w:rPr>
              <w:t>thị</w:t>
            </w:r>
            <w:r>
              <w:rPr>
                <w:rFonts w:ascii="Times New Roman" w:hAnsi="Times New Roman"/>
                <w:color w:val="auto"/>
                <w:spacing w:val="-18"/>
                <w:sz w:val="24"/>
                <w:szCs w:val="24"/>
              </w:rPr>
              <w:t xml:space="preserve"> </w:t>
            </w:r>
            <w:r w:rsidR="00AC1883" w:rsidRPr="00175F8B">
              <w:rPr>
                <w:rFonts w:ascii="Times New Roman" w:hAnsi="Times New Roman"/>
                <w:color w:val="auto"/>
                <w:spacing w:val="-18"/>
                <w:sz w:val="24"/>
                <w:szCs w:val="24"/>
              </w:rPr>
              <w:t xml:space="preserve"> trấn Nhà Bè</w:t>
            </w:r>
          </w:p>
        </w:tc>
      </w:tr>
      <w:tr w:rsidR="005F4BE0" w:rsidRPr="005362B2" w:rsidTr="004E1DA3">
        <w:trPr>
          <w:trHeight w:val="51"/>
          <w:jc w:val="center"/>
        </w:trPr>
        <w:tc>
          <w:tcPr>
            <w:tcW w:w="1377" w:type="dxa"/>
            <w:vMerge/>
            <w:tcBorders>
              <w:top w:val="double" w:sz="4" w:space="0" w:color="00000A"/>
              <w:left w:val="single" w:sz="18" w:space="0" w:color="00000A"/>
              <w:bottom w:val="double" w:sz="4" w:space="0" w:color="00000A"/>
              <w:right w:val="double" w:sz="4" w:space="0" w:color="00000A"/>
            </w:tcBorders>
          </w:tcPr>
          <w:p w:rsidR="005F4BE0" w:rsidRDefault="005F4BE0" w:rsidP="00574524">
            <w:pPr>
              <w:jc w:val="center"/>
              <w:rPr>
                <w:rFonts w:ascii="Times New Roman" w:hAnsi="Times New Roman"/>
                <w:b/>
                <w:sz w:val="24"/>
                <w:szCs w:val="24"/>
              </w:rPr>
            </w:pPr>
          </w:p>
        </w:tc>
        <w:tc>
          <w:tcPr>
            <w:tcW w:w="1008" w:type="dxa"/>
            <w:tcBorders>
              <w:top w:val="double" w:sz="4" w:space="0" w:color="auto"/>
              <w:left w:val="double" w:sz="4" w:space="0" w:color="00000A"/>
              <w:bottom w:val="dashSmallGap" w:sz="4" w:space="0" w:color="00000A"/>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b/>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dashSmallGap" w:sz="4" w:space="0" w:color="00000A"/>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Tập huấn trực tuyến về bồi dưỡng sử dụng sách giáo khoa lớp 1 năm học 2020-2021 (Môn HĐTN – cả ngày)</w:t>
            </w:r>
          </w:p>
        </w:tc>
        <w:tc>
          <w:tcPr>
            <w:tcW w:w="3214" w:type="dxa"/>
            <w:tcBorders>
              <w:top w:val="double" w:sz="4" w:space="0" w:color="auto"/>
              <w:left w:val="double" w:sz="4" w:space="0" w:color="00000A"/>
              <w:bottom w:val="dashSmallGap" w:sz="4" w:space="0" w:color="00000A"/>
              <w:right w:val="double" w:sz="4" w:space="0" w:color="00000A"/>
            </w:tcBorders>
          </w:tcPr>
          <w:p w:rsidR="005F4BE0" w:rsidRDefault="005F4BE0">
            <w:pPr>
              <w:rPr>
                <w:rFonts w:ascii="Times New Roman" w:hAnsi="Times New Roman"/>
                <w:b/>
                <w:color w:val="auto"/>
                <w:sz w:val="24"/>
                <w:szCs w:val="24"/>
                <w:lang w:val="vi-VN"/>
              </w:rPr>
            </w:pPr>
            <w:r>
              <w:rPr>
                <w:rFonts w:ascii="Times New Roman" w:hAnsi="Times New Roman"/>
                <w:color w:val="auto"/>
                <w:sz w:val="24"/>
                <w:szCs w:val="24"/>
              </w:rPr>
              <w:t>- Ô. Hải, CV/PGD (B. Phương); CBQL, GVBDGD, GV lớp 1 (Theo văn bản số 628/GD ĐT-TH ngày 17 tháng 7 năm 2020)</w:t>
            </w:r>
          </w:p>
        </w:tc>
        <w:tc>
          <w:tcPr>
            <w:tcW w:w="3720" w:type="dxa"/>
            <w:tcBorders>
              <w:top w:val="double" w:sz="4" w:space="0" w:color="auto"/>
              <w:left w:val="double" w:sz="4" w:space="0" w:color="00000A"/>
              <w:bottom w:val="dashSmallGap" w:sz="4" w:space="0" w:color="00000A"/>
              <w:right w:val="single" w:sz="18"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lang w:val="vi-VN"/>
              </w:rPr>
              <w:t xml:space="preserve">- </w:t>
            </w:r>
            <w:r>
              <w:rPr>
                <w:rFonts w:ascii="Times New Roman" w:hAnsi="Times New Roman"/>
                <w:color w:val="auto"/>
                <w:sz w:val="24"/>
                <w:szCs w:val="24"/>
              </w:rPr>
              <w:t>Tại Trường Tiểu học: Tạ Uyên, Trang Tấn Khương.</w:t>
            </w:r>
          </w:p>
        </w:tc>
      </w:tr>
      <w:tr w:rsidR="005F4BE0" w:rsidRPr="005362B2" w:rsidTr="004E1DA3">
        <w:trPr>
          <w:trHeight w:val="51"/>
          <w:jc w:val="center"/>
        </w:trPr>
        <w:tc>
          <w:tcPr>
            <w:tcW w:w="1377" w:type="dxa"/>
            <w:vMerge/>
            <w:tcBorders>
              <w:top w:val="double" w:sz="4" w:space="0" w:color="00000A"/>
              <w:left w:val="single" w:sz="18" w:space="0" w:color="00000A"/>
              <w:bottom w:val="double" w:sz="4" w:space="0" w:color="00000A"/>
              <w:right w:val="double" w:sz="4" w:space="0" w:color="00000A"/>
            </w:tcBorders>
          </w:tcPr>
          <w:p w:rsidR="005F4BE0" w:rsidRPr="005362B2" w:rsidRDefault="005F4BE0" w:rsidP="00574524">
            <w:pPr>
              <w:jc w:val="center"/>
              <w:rPr>
                <w:rFonts w:ascii="Times New Roman" w:hAnsi="Times New Roman"/>
                <w:b/>
                <w:sz w:val="24"/>
                <w:szCs w:val="24"/>
              </w:rPr>
            </w:pPr>
          </w:p>
        </w:tc>
        <w:tc>
          <w:tcPr>
            <w:tcW w:w="1008" w:type="dxa"/>
            <w:tcBorders>
              <w:top w:val="double" w:sz="4" w:space="0" w:color="auto"/>
              <w:left w:val="double" w:sz="4" w:space="0" w:color="00000A"/>
              <w:bottom w:val="dashSmallGap" w:sz="4" w:space="0" w:color="00000A"/>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dashSmallGap" w:sz="4" w:space="0" w:color="00000A"/>
              <w:right w:val="double" w:sz="4" w:space="0" w:color="00000A"/>
            </w:tcBorders>
          </w:tcPr>
          <w:p w:rsidR="005F4BE0" w:rsidRDefault="005F4BE0">
            <w:pPr>
              <w:rPr>
                <w:rFonts w:ascii="Times New Roman" w:hAnsi="Times New Roman"/>
                <w:spacing w:val="-8"/>
                <w:sz w:val="24"/>
                <w:szCs w:val="24"/>
              </w:rPr>
            </w:pPr>
            <w:r>
              <w:rPr>
                <w:rFonts w:ascii="Times New Roman" w:hAnsi="Times New Roman"/>
                <w:color w:val="auto"/>
                <w:sz w:val="24"/>
                <w:szCs w:val="24"/>
              </w:rPr>
              <w:t>Tập huấn trực tuyến về bồi dưỡng sử dụng sách giáo khoa lớp 1 năm học 2020-2021 (Môn GDTC – cả ngày)</w:t>
            </w:r>
          </w:p>
        </w:tc>
        <w:tc>
          <w:tcPr>
            <w:tcW w:w="3214" w:type="dxa"/>
            <w:tcBorders>
              <w:top w:val="double" w:sz="4" w:space="0" w:color="auto"/>
              <w:left w:val="double" w:sz="4" w:space="0" w:color="00000A"/>
              <w:bottom w:val="dashSmallGap" w:sz="4" w:space="0" w:color="00000A"/>
              <w:right w:val="double" w:sz="4" w:space="0" w:color="00000A"/>
            </w:tcBorders>
          </w:tcPr>
          <w:p w:rsidR="005F4BE0" w:rsidRDefault="005F4BE0">
            <w:pPr>
              <w:tabs>
                <w:tab w:val="left" w:pos="226"/>
              </w:tabs>
              <w:rPr>
                <w:rFonts w:ascii="Times New Roman" w:hAnsi="Times New Roman"/>
                <w:color w:val="auto"/>
                <w:sz w:val="24"/>
                <w:szCs w:val="24"/>
              </w:rPr>
            </w:pPr>
            <w:r>
              <w:rPr>
                <w:rFonts w:ascii="Times New Roman" w:hAnsi="Times New Roman"/>
                <w:color w:val="auto"/>
                <w:sz w:val="24"/>
                <w:szCs w:val="24"/>
              </w:rPr>
              <w:t xml:space="preserve">- Ô. Hải, CV/PGD (B. Phương); CBQL, GV Mĩ thuật </w:t>
            </w:r>
            <w:r>
              <w:rPr>
                <w:rFonts w:ascii="Times New Roman" w:hAnsi="Times New Roman"/>
                <w:color w:val="auto"/>
                <w:sz w:val="24"/>
                <w:szCs w:val="24"/>
              </w:rPr>
              <w:lastRenderedPageBreak/>
              <w:t>(Theo văn bản số 628/GD ĐT-TH ngày 17 tháng 7 năm 2020)</w:t>
            </w:r>
          </w:p>
        </w:tc>
        <w:tc>
          <w:tcPr>
            <w:tcW w:w="3720" w:type="dxa"/>
            <w:tcBorders>
              <w:top w:val="double" w:sz="4" w:space="0" w:color="auto"/>
              <w:left w:val="double" w:sz="4" w:space="0" w:color="00000A"/>
              <w:bottom w:val="dashSmallGap" w:sz="4" w:space="0" w:color="00000A"/>
              <w:right w:val="single" w:sz="18"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lang w:val="vi-VN"/>
              </w:rPr>
              <w:lastRenderedPageBreak/>
              <w:t xml:space="preserve">- </w:t>
            </w:r>
            <w:r>
              <w:rPr>
                <w:rFonts w:ascii="Times New Roman" w:hAnsi="Times New Roman"/>
                <w:color w:val="auto"/>
                <w:sz w:val="24"/>
                <w:szCs w:val="24"/>
              </w:rPr>
              <w:t>Tại Trường Tiểu học Lê Văn Lương.</w:t>
            </w:r>
          </w:p>
        </w:tc>
      </w:tr>
      <w:tr w:rsidR="00AC1883" w:rsidRPr="005362B2" w:rsidTr="005362B2">
        <w:trPr>
          <w:trHeight w:val="51"/>
          <w:jc w:val="center"/>
        </w:trPr>
        <w:tc>
          <w:tcPr>
            <w:tcW w:w="1377" w:type="dxa"/>
            <w:vMerge/>
            <w:tcBorders>
              <w:top w:val="double" w:sz="4" w:space="0" w:color="00000A"/>
              <w:left w:val="single" w:sz="18" w:space="0" w:color="00000A"/>
              <w:bottom w:val="double" w:sz="4" w:space="0" w:color="00000A"/>
              <w:right w:val="double" w:sz="4" w:space="0" w:color="00000A"/>
            </w:tcBorders>
          </w:tcPr>
          <w:p w:rsidR="00AC1883" w:rsidRPr="005362B2" w:rsidRDefault="00AC1883" w:rsidP="00574524">
            <w:pPr>
              <w:jc w:val="center"/>
              <w:rPr>
                <w:rFonts w:ascii="Times New Roman" w:hAnsi="Times New Roman"/>
                <w:b/>
                <w:sz w:val="24"/>
                <w:szCs w:val="24"/>
              </w:rPr>
            </w:pPr>
          </w:p>
        </w:tc>
        <w:tc>
          <w:tcPr>
            <w:tcW w:w="1008" w:type="dxa"/>
            <w:tcBorders>
              <w:top w:val="double" w:sz="4" w:space="0" w:color="auto"/>
              <w:left w:val="double" w:sz="4" w:space="0" w:color="00000A"/>
              <w:bottom w:val="dashSmallGap" w:sz="4" w:space="0" w:color="00000A"/>
              <w:right w:val="double" w:sz="4" w:space="0" w:color="00000A"/>
            </w:tcBorders>
            <w:tcMar>
              <w:top w:w="0" w:type="dxa"/>
              <w:left w:w="108" w:type="dxa"/>
              <w:bottom w:w="0" w:type="dxa"/>
              <w:right w:w="108" w:type="dxa"/>
            </w:tcMar>
          </w:tcPr>
          <w:p w:rsidR="00AC1883" w:rsidRPr="005362B2" w:rsidRDefault="00AC1883"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8g00</w:t>
            </w:r>
          </w:p>
        </w:tc>
        <w:tc>
          <w:tcPr>
            <w:tcW w:w="6416" w:type="dxa"/>
            <w:tcBorders>
              <w:top w:val="double" w:sz="4" w:space="0" w:color="auto"/>
              <w:left w:val="double" w:sz="4" w:space="0" w:color="00000A"/>
              <w:bottom w:val="dashSmallGap" w:sz="4" w:space="0" w:color="00000A"/>
              <w:right w:val="double" w:sz="4" w:space="0" w:color="00000A"/>
            </w:tcBorders>
          </w:tcPr>
          <w:p w:rsidR="00AC1883" w:rsidRPr="005362B2" w:rsidRDefault="00AC1883"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double" w:sz="4" w:space="0" w:color="auto"/>
              <w:left w:val="double" w:sz="4" w:space="0" w:color="00000A"/>
              <w:bottom w:val="dashSmallGap" w:sz="4" w:space="0" w:color="00000A"/>
              <w:right w:val="double" w:sz="4" w:space="0" w:color="00000A"/>
            </w:tcBorders>
          </w:tcPr>
          <w:p w:rsidR="00AC1883" w:rsidRPr="005362B2" w:rsidRDefault="00AC1883"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double" w:sz="4" w:space="0" w:color="auto"/>
              <w:left w:val="double" w:sz="4" w:space="0" w:color="00000A"/>
              <w:bottom w:val="dashSmallGap" w:sz="4" w:space="0" w:color="00000A"/>
              <w:right w:val="single" w:sz="18" w:space="0" w:color="00000A"/>
            </w:tcBorders>
          </w:tcPr>
          <w:p w:rsidR="00AC1883" w:rsidRPr="005362B2" w:rsidRDefault="00AC1883" w:rsidP="00C77F37">
            <w:pPr>
              <w:rPr>
                <w:rFonts w:ascii="Times New Roman" w:hAnsi="Times New Roman"/>
                <w:color w:val="auto"/>
                <w:sz w:val="24"/>
                <w:szCs w:val="24"/>
              </w:rPr>
            </w:pPr>
            <w:r w:rsidRPr="005362B2">
              <w:rPr>
                <w:rFonts w:ascii="Times New Roman" w:hAnsi="Times New Roman"/>
                <w:color w:val="auto"/>
                <w:sz w:val="24"/>
                <w:szCs w:val="24"/>
                <w:lang w:val="vi-VN"/>
              </w:rPr>
              <w:t>- 8 g00: Tại Trường MN Mầm Xanh</w:t>
            </w:r>
          </w:p>
          <w:p w:rsidR="00AC1883" w:rsidRPr="005362B2" w:rsidRDefault="00AC1883"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- 10 g00: Tại Trường MN Việt Nga</w:t>
            </w:r>
          </w:p>
        </w:tc>
      </w:tr>
      <w:tr w:rsidR="00AC1883" w:rsidRPr="005362B2" w:rsidTr="005362B2">
        <w:trPr>
          <w:trHeight w:val="40"/>
          <w:jc w:val="center"/>
        </w:trPr>
        <w:tc>
          <w:tcPr>
            <w:tcW w:w="0" w:type="auto"/>
            <w:vMerge/>
            <w:tcBorders>
              <w:top w:val="double" w:sz="4" w:space="0" w:color="00000A"/>
              <w:left w:val="single" w:sz="18" w:space="0" w:color="00000A"/>
              <w:bottom w:val="double" w:sz="4" w:space="0" w:color="00000A"/>
              <w:right w:val="double" w:sz="4" w:space="0" w:color="00000A"/>
            </w:tcBorders>
            <w:vAlign w:val="center"/>
            <w:hideMark/>
          </w:tcPr>
          <w:p w:rsidR="00AC1883" w:rsidRPr="005362B2" w:rsidRDefault="00AC1883" w:rsidP="00574524">
            <w:pPr>
              <w:rPr>
                <w:rFonts w:ascii="Times New Roman" w:hAnsi="Times New Roman"/>
                <w:b/>
                <w:sz w:val="24"/>
                <w:szCs w:val="24"/>
              </w:rPr>
            </w:pPr>
          </w:p>
        </w:tc>
        <w:tc>
          <w:tcPr>
            <w:tcW w:w="1008" w:type="dxa"/>
            <w:tcBorders>
              <w:top w:val="double" w:sz="4" w:space="0" w:color="auto"/>
              <w:left w:val="double" w:sz="4" w:space="0" w:color="00000A"/>
              <w:bottom w:val="dashSmallGap" w:sz="4" w:space="0" w:color="00000A"/>
              <w:right w:val="double" w:sz="4" w:space="0" w:color="00000A"/>
            </w:tcBorders>
            <w:tcMar>
              <w:top w:w="0" w:type="dxa"/>
              <w:left w:w="108" w:type="dxa"/>
              <w:bottom w:w="0" w:type="dxa"/>
              <w:right w:w="108" w:type="dxa"/>
            </w:tcMar>
          </w:tcPr>
          <w:p w:rsidR="00AC1883" w:rsidRPr="005362B2" w:rsidRDefault="00AC1883" w:rsidP="00574524">
            <w:pPr>
              <w:rPr>
                <w:rFonts w:ascii="Times New Roman" w:hAnsi="Times New Roman"/>
                <w:color w:val="auto"/>
                <w:sz w:val="24"/>
                <w:szCs w:val="24"/>
                <w:lang w:val="vi-VN"/>
              </w:rPr>
            </w:pPr>
            <w:r w:rsidRPr="005362B2">
              <w:rPr>
                <w:rFonts w:ascii="Times New Roman" w:hAnsi="Times New Roman"/>
                <w:color w:val="auto"/>
                <w:sz w:val="24"/>
                <w:szCs w:val="24"/>
                <w:lang w:val="vi-VN"/>
              </w:rPr>
              <w:t>14g00</w:t>
            </w:r>
          </w:p>
        </w:tc>
        <w:tc>
          <w:tcPr>
            <w:tcW w:w="6416" w:type="dxa"/>
            <w:tcBorders>
              <w:top w:val="double" w:sz="4" w:space="0" w:color="auto"/>
              <w:left w:val="double" w:sz="4" w:space="0" w:color="00000A"/>
              <w:bottom w:val="dashSmallGap" w:sz="4" w:space="0" w:color="00000A"/>
              <w:right w:val="double" w:sz="4" w:space="0" w:color="00000A"/>
            </w:tcBorders>
          </w:tcPr>
          <w:p w:rsidR="00AC1883" w:rsidRPr="005362B2" w:rsidRDefault="00AC1883" w:rsidP="00574524">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double" w:sz="4" w:space="0" w:color="auto"/>
              <w:left w:val="double" w:sz="4" w:space="0" w:color="00000A"/>
              <w:bottom w:val="dashSmallGap" w:sz="4" w:space="0" w:color="00000A"/>
              <w:right w:val="double" w:sz="4" w:space="0" w:color="00000A"/>
            </w:tcBorders>
          </w:tcPr>
          <w:p w:rsidR="00AC1883" w:rsidRPr="005362B2" w:rsidRDefault="00AC1883" w:rsidP="00574524">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double" w:sz="4" w:space="0" w:color="auto"/>
              <w:left w:val="double" w:sz="4" w:space="0" w:color="00000A"/>
              <w:bottom w:val="dashSmallGap" w:sz="4" w:space="0" w:color="00000A"/>
              <w:right w:val="single" w:sz="18" w:space="0" w:color="00000A"/>
            </w:tcBorders>
          </w:tcPr>
          <w:p w:rsidR="00AC1883" w:rsidRPr="005362B2" w:rsidRDefault="00AC1883" w:rsidP="004C1E59">
            <w:pPr>
              <w:rPr>
                <w:rFonts w:ascii="Times New Roman" w:hAnsi="Times New Roman"/>
                <w:color w:val="auto"/>
                <w:sz w:val="24"/>
                <w:szCs w:val="24"/>
              </w:rPr>
            </w:pPr>
            <w:r w:rsidRPr="005362B2">
              <w:rPr>
                <w:rFonts w:ascii="Times New Roman" w:hAnsi="Times New Roman"/>
                <w:color w:val="auto"/>
                <w:sz w:val="24"/>
                <w:szCs w:val="24"/>
                <w:lang w:val="vi-VN"/>
              </w:rPr>
              <w:t xml:space="preserve">- 14g00: Tại Trường MN </w:t>
            </w:r>
            <w:r w:rsidRPr="005362B2">
              <w:rPr>
                <w:rFonts w:ascii="Times New Roman" w:hAnsi="Times New Roman"/>
                <w:color w:val="auto"/>
                <w:sz w:val="24"/>
                <w:szCs w:val="24"/>
              </w:rPr>
              <w:t>Tuổi Thơ</w:t>
            </w:r>
          </w:p>
          <w:p w:rsidR="00AC1883" w:rsidRPr="005362B2" w:rsidRDefault="00AC1883" w:rsidP="004C1E59">
            <w:pPr>
              <w:rPr>
                <w:rFonts w:ascii="Times New Roman" w:hAnsi="Times New Roman"/>
                <w:color w:val="auto"/>
                <w:sz w:val="24"/>
                <w:szCs w:val="24"/>
                <w:lang w:val="vi-VN"/>
              </w:rPr>
            </w:pPr>
          </w:p>
        </w:tc>
      </w:tr>
      <w:tr w:rsidR="00AC1883" w:rsidRPr="005362B2" w:rsidTr="005362B2">
        <w:trPr>
          <w:trHeight w:val="40"/>
          <w:jc w:val="center"/>
        </w:trPr>
        <w:tc>
          <w:tcPr>
            <w:tcW w:w="0" w:type="auto"/>
            <w:vMerge/>
            <w:tcBorders>
              <w:top w:val="double" w:sz="4" w:space="0" w:color="00000A"/>
              <w:left w:val="single" w:sz="18" w:space="0" w:color="00000A"/>
              <w:bottom w:val="double" w:sz="4" w:space="0" w:color="00000A"/>
              <w:right w:val="double" w:sz="4" w:space="0" w:color="00000A"/>
            </w:tcBorders>
            <w:vAlign w:val="center"/>
            <w:hideMark/>
          </w:tcPr>
          <w:p w:rsidR="00AC1883" w:rsidRPr="005362B2" w:rsidRDefault="00AC1883" w:rsidP="00574524">
            <w:pPr>
              <w:rPr>
                <w:rFonts w:ascii="Times New Roman" w:hAnsi="Times New Roman"/>
                <w:b/>
                <w:sz w:val="24"/>
                <w:szCs w:val="24"/>
              </w:rPr>
            </w:pPr>
          </w:p>
        </w:tc>
        <w:tc>
          <w:tcPr>
            <w:tcW w:w="1008" w:type="dxa"/>
            <w:tcBorders>
              <w:top w:val="dashSmallGap" w:sz="4" w:space="0" w:color="00000A"/>
              <w:left w:val="double" w:sz="4" w:space="0" w:color="00000A"/>
              <w:bottom w:val="double" w:sz="4" w:space="0" w:color="auto"/>
              <w:right w:val="double" w:sz="4" w:space="0" w:color="00000A"/>
            </w:tcBorders>
            <w:tcMar>
              <w:top w:w="0" w:type="dxa"/>
              <w:left w:w="108" w:type="dxa"/>
              <w:bottom w:w="0" w:type="dxa"/>
              <w:right w:w="108" w:type="dxa"/>
            </w:tcMar>
          </w:tcPr>
          <w:p w:rsidR="00AC1883" w:rsidRPr="005362B2" w:rsidRDefault="00AC1883" w:rsidP="00574524">
            <w:pPr>
              <w:rPr>
                <w:rFonts w:ascii="Times New Roman" w:hAnsi="Times New Roman"/>
                <w:color w:val="auto"/>
                <w:sz w:val="24"/>
                <w:szCs w:val="24"/>
              </w:rPr>
            </w:pPr>
          </w:p>
        </w:tc>
        <w:tc>
          <w:tcPr>
            <w:tcW w:w="6416" w:type="dxa"/>
            <w:tcBorders>
              <w:top w:val="dashSmallGap" w:sz="4" w:space="0" w:color="00000A"/>
              <w:left w:val="double" w:sz="4" w:space="0" w:color="00000A"/>
              <w:bottom w:val="double" w:sz="4" w:space="0" w:color="auto"/>
              <w:right w:val="double" w:sz="4" w:space="0" w:color="00000A"/>
            </w:tcBorders>
          </w:tcPr>
          <w:p w:rsidR="00AC1883" w:rsidRPr="005362B2" w:rsidRDefault="00AC1883" w:rsidP="00574524">
            <w:pPr>
              <w:rPr>
                <w:rFonts w:ascii="Times New Roman" w:hAnsi="Times New Roman"/>
                <w:color w:val="auto"/>
                <w:sz w:val="24"/>
                <w:szCs w:val="24"/>
              </w:rPr>
            </w:pPr>
          </w:p>
        </w:tc>
        <w:tc>
          <w:tcPr>
            <w:tcW w:w="3214" w:type="dxa"/>
            <w:tcBorders>
              <w:top w:val="dashSmallGap" w:sz="4" w:space="0" w:color="00000A"/>
              <w:left w:val="double" w:sz="4" w:space="0" w:color="00000A"/>
              <w:bottom w:val="double" w:sz="4" w:space="0" w:color="auto"/>
              <w:right w:val="double" w:sz="4" w:space="0" w:color="00000A"/>
            </w:tcBorders>
          </w:tcPr>
          <w:p w:rsidR="00AC1883" w:rsidRPr="005362B2" w:rsidRDefault="00AC1883" w:rsidP="00574524">
            <w:pPr>
              <w:rPr>
                <w:rFonts w:ascii="Times New Roman" w:hAnsi="Times New Roman"/>
                <w:color w:val="auto"/>
                <w:sz w:val="24"/>
                <w:szCs w:val="24"/>
              </w:rPr>
            </w:pPr>
          </w:p>
        </w:tc>
        <w:tc>
          <w:tcPr>
            <w:tcW w:w="3720" w:type="dxa"/>
            <w:tcBorders>
              <w:top w:val="dashSmallGap" w:sz="4" w:space="0" w:color="00000A"/>
              <w:left w:val="double" w:sz="4" w:space="0" w:color="00000A"/>
              <w:bottom w:val="double" w:sz="4" w:space="0" w:color="auto"/>
              <w:right w:val="single" w:sz="18" w:space="0" w:color="00000A"/>
            </w:tcBorders>
          </w:tcPr>
          <w:p w:rsidR="00AC1883" w:rsidRPr="005362B2" w:rsidRDefault="00AC1883" w:rsidP="00574524">
            <w:pPr>
              <w:rPr>
                <w:rFonts w:ascii="Times New Roman" w:hAnsi="Times New Roman"/>
                <w:color w:val="auto"/>
                <w:sz w:val="24"/>
                <w:szCs w:val="24"/>
              </w:rPr>
            </w:pPr>
          </w:p>
        </w:tc>
      </w:tr>
      <w:tr w:rsidR="00AC1883" w:rsidRPr="005362B2" w:rsidTr="005362B2">
        <w:trPr>
          <w:trHeight w:val="300"/>
          <w:jc w:val="center"/>
        </w:trPr>
        <w:tc>
          <w:tcPr>
            <w:tcW w:w="1377" w:type="dxa"/>
            <w:vMerge w:val="restart"/>
            <w:tcBorders>
              <w:top w:val="double" w:sz="4" w:space="0" w:color="00000A"/>
              <w:left w:val="single" w:sz="18" w:space="0" w:color="00000A"/>
              <w:bottom w:val="single" w:sz="4" w:space="0" w:color="00000A"/>
              <w:right w:val="double" w:sz="4" w:space="0" w:color="00000A"/>
            </w:tcBorders>
            <w:shd w:val="clear" w:color="auto" w:fill="FFE599" w:themeFill="accent4" w:themeFillTint="66"/>
            <w:hideMark/>
          </w:tcPr>
          <w:p w:rsidR="00AC1883" w:rsidRPr="005362B2" w:rsidRDefault="00AC1883" w:rsidP="00574524">
            <w:pPr>
              <w:jc w:val="center"/>
              <w:rPr>
                <w:rFonts w:ascii="Times New Roman" w:hAnsi="Times New Roman"/>
                <w:sz w:val="24"/>
                <w:szCs w:val="24"/>
              </w:rPr>
            </w:pPr>
            <w:r w:rsidRPr="005362B2">
              <w:rPr>
                <w:rFonts w:ascii="Times New Roman" w:hAnsi="Times New Roman"/>
                <w:b/>
                <w:sz w:val="24"/>
                <w:szCs w:val="24"/>
              </w:rPr>
              <w:t>Thứ Tư</w:t>
            </w:r>
          </w:p>
          <w:p w:rsidR="00AC1883" w:rsidRPr="005362B2" w:rsidRDefault="00AC1883" w:rsidP="00574524">
            <w:pPr>
              <w:jc w:val="center"/>
              <w:rPr>
                <w:rFonts w:ascii="Times New Roman" w:hAnsi="Times New Roman"/>
                <w:b/>
                <w:sz w:val="24"/>
                <w:szCs w:val="24"/>
              </w:rPr>
            </w:pPr>
            <w:r w:rsidRPr="005362B2">
              <w:rPr>
                <w:rFonts w:ascii="Times New Roman" w:hAnsi="Times New Roman"/>
                <w:b/>
                <w:sz w:val="24"/>
                <w:szCs w:val="24"/>
                <w:shd w:val="clear" w:color="auto" w:fill="FFE599" w:themeFill="accent4" w:themeFillTint="66"/>
              </w:rPr>
              <w:t>29/7/2020</w:t>
            </w:r>
          </w:p>
        </w:tc>
        <w:tc>
          <w:tcPr>
            <w:tcW w:w="1008" w:type="dxa"/>
            <w:tcBorders>
              <w:top w:val="double" w:sz="4" w:space="0" w:color="auto"/>
              <w:left w:val="double" w:sz="4" w:space="0" w:color="00000A"/>
              <w:bottom w:val="single" w:sz="4" w:space="0" w:color="auto"/>
              <w:right w:val="double" w:sz="4" w:space="0" w:color="00000A"/>
            </w:tcBorders>
            <w:tcMar>
              <w:top w:w="0" w:type="dxa"/>
              <w:left w:w="108" w:type="dxa"/>
              <w:bottom w:w="0" w:type="dxa"/>
              <w:right w:w="108" w:type="dxa"/>
            </w:tcMar>
          </w:tcPr>
          <w:p w:rsidR="00AC1883" w:rsidRPr="00266D98" w:rsidRDefault="00AC1883" w:rsidP="00574524">
            <w:pPr>
              <w:rPr>
                <w:rFonts w:ascii="Times New Roman" w:hAnsi="Times New Roman"/>
                <w:b/>
                <w:color w:val="auto"/>
                <w:sz w:val="24"/>
                <w:szCs w:val="24"/>
                <w:lang w:val="vi-VN"/>
              </w:rPr>
            </w:pPr>
            <w:r w:rsidRPr="00266D98">
              <w:rPr>
                <w:rFonts w:ascii="Times New Roman" w:hAnsi="Times New Roman"/>
                <w:b/>
                <w:color w:val="auto"/>
                <w:sz w:val="24"/>
                <w:szCs w:val="24"/>
                <w:lang w:val="vi-VN"/>
              </w:rPr>
              <w:t>8g00</w:t>
            </w:r>
          </w:p>
        </w:tc>
        <w:tc>
          <w:tcPr>
            <w:tcW w:w="6416" w:type="dxa"/>
            <w:tcBorders>
              <w:top w:val="double" w:sz="4" w:space="0" w:color="auto"/>
              <w:left w:val="double" w:sz="4" w:space="0" w:color="00000A"/>
              <w:bottom w:val="single" w:sz="4" w:space="0" w:color="auto"/>
              <w:right w:val="double" w:sz="4" w:space="0" w:color="00000A"/>
            </w:tcBorders>
          </w:tcPr>
          <w:p w:rsidR="00AC1883" w:rsidRPr="00266D98" w:rsidRDefault="00AC1883" w:rsidP="00574524">
            <w:pPr>
              <w:rPr>
                <w:rFonts w:ascii="Times New Roman" w:hAnsi="Times New Roman"/>
                <w:b/>
                <w:color w:val="auto"/>
                <w:sz w:val="24"/>
                <w:szCs w:val="24"/>
              </w:rPr>
            </w:pPr>
            <w:r w:rsidRPr="00266D98">
              <w:rPr>
                <w:rFonts w:ascii="Times New Roman" w:hAnsi="Times New Roman"/>
                <w:b/>
                <w:color w:val="auto"/>
                <w:sz w:val="24"/>
                <w:szCs w:val="24"/>
              </w:rPr>
              <w:t>Tập huấn đánh giá xếp loại Cộng đồng học tập cấp xã năm 2020</w:t>
            </w:r>
          </w:p>
        </w:tc>
        <w:tc>
          <w:tcPr>
            <w:tcW w:w="3214" w:type="dxa"/>
            <w:tcBorders>
              <w:top w:val="double" w:sz="4" w:space="0" w:color="auto"/>
              <w:left w:val="double" w:sz="4" w:space="0" w:color="00000A"/>
              <w:bottom w:val="single" w:sz="4" w:space="0" w:color="auto"/>
              <w:right w:val="double" w:sz="4" w:space="0" w:color="00000A"/>
            </w:tcBorders>
          </w:tcPr>
          <w:p w:rsidR="00AC1883" w:rsidRPr="00266D98" w:rsidRDefault="00266D98" w:rsidP="00574524">
            <w:pPr>
              <w:rPr>
                <w:rFonts w:ascii="Times New Roman" w:hAnsi="Times New Roman"/>
                <w:b/>
                <w:color w:val="auto"/>
                <w:sz w:val="24"/>
                <w:szCs w:val="24"/>
              </w:rPr>
            </w:pPr>
            <w:r w:rsidRPr="00266D98">
              <w:rPr>
                <w:rFonts w:ascii="Times New Roman" w:hAnsi="Times New Roman"/>
                <w:b/>
                <w:color w:val="auto"/>
                <w:sz w:val="24"/>
                <w:szCs w:val="24"/>
              </w:rPr>
              <w:t>B. Oanh</w:t>
            </w:r>
            <w:r w:rsidR="00AC1883" w:rsidRPr="00266D98">
              <w:rPr>
                <w:rFonts w:ascii="Times New Roman" w:hAnsi="Times New Roman"/>
                <w:b/>
                <w:color w:val="auto"/>
                <w:sz w:val="24"/>
                <w:szCs w:val="24"/>
              </w:rPr>
              <w:t xml:space="preserve">, Hiệu trưởng, Phó Hiệu trưởng các trường mầm non, tiểu học, THCS và THPT; Chủ các cơ sở giáo </w:t>
            </w:r>
            <w:r w:rsidRPr="00266D98">
              <w:rPr>
                <w:rFonts w:ascii="Times New Roman" w:hAnsi="Times New Roman"/>
                <w:b/>
                <w:color w:val="auto"/>
                <w:sz w:val="24"/>
                <w:szCs w:val="24"/>
              </w:rPr>
              <w:t>dục ngoài công lập (gồm trường PT, MN</w:t>
            </w:r>
            <w:r w:rsidR="00AC1883" w:rsidRPr="00266D98">
              <w:rPr>
                <w:rFonts w:ascii="Times New Roman" w:hAnsi="Times New Roman"/>
                <w:b/>
                <w:color w:val="auto"/>
                <w:sz w:val="24"/>
                <w:szCs w:val="24"/>
              </w:rPr>
              <w:t>, nhóm lớp MN)</w:t>
            </w:r>
          </w:p>
        </w:tc>
        <w:tc>
          <w:tcPr>
            <w:tcW w:w="3720" w:type="dxa"/>
            <w:tcBorders>
              <w:top w:val="double" w:sz="4" w:space="0" w:color="auto"/>
              <w:left w:val="double" w:sz="4" w:space="0" w:color="00000A"/>
              <w:bottom w:val="single" w:sz="4" w:space="0" w:color="auto"/>
              <w:right w:val="single" w:sz="18" w:space="0" w:color="00000A"/>
            </w:tcBorders>
          </w:tcPr>
          <w:p w:rsidR="00AC1883" w:rsidRPr="00266D98" w:rsidRDefault="00266D98" w:rsidP="00266D98">
            <w:pPr>
              <w:rPr>
                <w:rFonts w:ascii="Times New Roman" w:hAnsi="Times New Roman"/>
                <w:b/>
                <w:color w:val="auto"/>
                <w:sz w:val="24"/>
                <w:szCs w:val="24"/>
              </w:rPr>
            </w:pPr>
            <w:r w:rsidRPr="00266D98">
              <w:rPr>
                <w:rFonts w:ascii="Times New Roman" w:hAnsi="Times New Roman"/>
                <w:b/>
                <w:color w:val="auto"/>
                <w:sz w:val="24"/>
                <w:szCs w:val="24"/>
                <w:lang w:val="vi-VN"/>
              </w:rPr>
              <w:t>Tại</w:t>
            </w:r>
            <w:r w:rsidRPr="00266D98">
              <w:rPr>
                <w:rFonts w:ascii="Times New Roman" w:hAnsi="Times New Roman"/>
                <w:b/>
                <w:color w:val="auto"/>
                <w:sz w:val="24"/>
                <w:szCs w:val="24"/>
              </w:rPr>
              <w:t xml:space="preserve"> h</w:t>
            </w:r>
            <w:r w:rsidR="00AC1883" w:rsidRPr="00266D98">
              <w:rPr>
                <w:rFonts w:ascii="Times New Roman" w:hAnsi="Times New Roman"/>
                <w:b/>
                <w:color w:val="auto"/>
                <w:sz w:val="24"/>
                <w:szCs w:val="24"/>
              </w:rPr>
              <w:t>ội trường TT. Bồi dưỡng Chính trị Huyện</w:t>
            </w:r>
          </w:p>
        </w:tc>
      </w:tr>
      <w:tr w:rsidR="00266D98" w:rsidRPr="005362B2" w:rsidTr="005362B2">
        <w:trPr>
          <w:trHeight w:val="300"/>
          <w:jc w:val="center"/>
        </w:trPr>
        <w:tc>
          <w:tcPr>
            <w:tcW w:w="1377" w:type="dxa"/>
            <w:vMerge/>
            <w:tcBorders>
              <w:top w:val="double" w:sz="4" w:space="0" w:color="00000A"/>
              <w:left w:val="single" w:sz="18" w:space="0" w:color="00000A"/>
              <w:bottom w:val="single" w:sz="4" w:space="0" w:color="00000A"/>
              <w:right w:val="double" w:sz="4" w:space="0" w:color="00000A"/>
            </w:tcBorders>
            <w:shd w:val="clear" w:color="auto" w:fill="FFE599" w:themeFill="accent4" w:themeFillTint="66"/>
          </w:tcPr>
          <w:p w:rsidR="00266D98" w:rsidRPr="005362B2" w:rsidRDefault="00266D98" w:rsidP="00574524">
            <w:pPr>
              <w:jc w:val="center"/>
              <w:rPr>
                <w:rFonts w:ascii="Times New Roman" w:hAnsi="Times New Roman"/>
                <w:b/>
                <w:sz w:val="24"/>
                <w:szCs w:val="24"/>
              </w:rPr>
            </w:pPr>
          </w:p>
        </w:tc>
        <w:tc>
          <w:tcPr>
            <w:tcW w:w="1008" w:type="dxa"/>
            <w:tcBorders>
              <w:top w:val="double" w:sz="4" w:space="0" w:color="auto"/>
              <w:left w:val="double" w:sz="4" w:space="0" w:color="00000A"/>
              <w:bottom w:val="single" w:sz="4" w:space="0" w:color="auto"/>
              <w:right w:val="double" w:sz="4" w:space="0" w:color="00000A"/>
            </w:tcBorders>
            <w:tcMar>
              <w:top w:w="0" w:type="dxa"/>
              <w:left w:w="108" w:type="dxa"/>
              <w:bottom w:w="0" w:type="dxa"/>
              <w:right w:w="108" w:type="dxa"/>
            </w:tcMar>
          </w:tcPr>
          <w:p w:rsidR="00266D98" w:rsidRPr="00266D98" w:rsidRDefault="00266D98" w:rsidP="00574524">
            <w:pPr>
              <w:rPr>
                <w:rFonts w:ascii="Times New Roman" w:hAnsi="Times New Roman"/>
                <w:color w:val="auto"/>
                <w:sz w:val="24"/>
                <w:szCs w:val="24"/>
              </w:rPr>
            </w:pPr>
            <w:r w:rsidRPr="00266D98">
              <w:rPr>
                <w:rFonts w:ascii="Times New Roman" w:hAnsi="Times New Roman"/>
                <w:color w:val="auto"/>
                <w:sz w:val="24"/>
                <w:szCs w:val="24"/>
              </w:rPr>
              <w:t>8g00</w:t>
            </w:r>
          </w:p>
        </w:tc>
        <w:tc>
          <w:tcPr>
            <w:tcW w:w="6416" w:type="dxa"/>
            <w:tcBorders>
              <w:top w:val="double" w:sz="4" w:space="0" w:color="auto"/>
              <w:left w:val="double" w:sz="4" w:space="0" w:color="00000A"/>
              <w:bottom w:val="single" w:sz="4" w:space="0" w:color="auto"/>
              <w:right w:val="double" w:sz="4" w:space="0" w:color="00000A"/>
            </w:tcBorders>
          </w:tcPr>
          <w:p w:rsidR="00266D98" w:rsidRPr="00266D98" w:rsidRDefault="00266D98" w:rsidP="00574524">
            <w:pPr>
              <w:rPr>
                <w:rFonts w:ascii="Times New Roman" w:hAnsi="Times New Roman"/>
                <w:color w:val="auto"/>
                <w:sz w:val="24"/>
                <w:szCs w:val="24"/>
              </w:rPr>
            </w:pPr>
            <w:r w:rsidRPr="00266D98">
              <w:rPr>
                <w:rFonts w:ascii="Times New Roman" w:hAnsi="Times New Roman"/>
                <w:color w:val="auto"/>
                <w:sz w:val="24"/>
                <w:szCs w:val="24"/>
              </w:rPr>
              <w:t>Họp Khối thi đua 4</w:t>
            </w:r>
          </w:p>
        </w:tc>
        <w:tc>
          <w:tcPr>
            <w:tcW w:w="3214" w:type="dxa"/>
            <w:tcBorders>
              <w:top w:val="double" w:sz="4" w:space="0" w:color="auto"/>
              <w:left w:val="double" w:sz="4" w:space="0" w:color="00000A"/>
              <w:bottom w:val="single" w:sz="4" w:space="0" w:color="auto"/>
              <w:right w:val="double" w:sz="4" w:space="0" w:color="00000A"/>
            </w:tcBorders>
          </w:tcPr>
          <w:p w:rsidR="00266D98" w:rsidRPr="00266D98" w:rsidRDefault="00266D98" w:rsidP="00175F8B">
            <w:pPr>
              <w:pStyle w:val="ListParagraph"/>
              <w:numPr>
                <w:ilvl w:val="0"/>
                <w:numId w:val="13"/>
              </w:numPr>
              <w:tabs>
                <w:tab w:val="left" w:pos="180"/>
              </w:tabs>
              <w:ind w:left="12" w:firstLine="0"/>
              <w:rPr>
                <w:rFonts w:ascii="Times New Roman" w:hAnsi="Times New Roman"/>
                <w:color w:val="auto"/>
                <w:sz w:val="24"/>
                <w:szCs w:val="24"/>
              </w:rPr>
            </w:pPr>
            <w:r w:rsidRPr="00266D98">
              <w:rPr>
                <w:rFonts w:ascii="Times New Roman" w:hAnsi="Times New Roman"/>
                <w:color w:val="auto"/>
                <w:sz w:val="24"/>
                <w:szCs w:val="24"/>
              </w:rPr>
              <w:t>B. Nga, Ô. Ngân, Ô. Nhân</w:t>
            </w:r>
          </w:p>
        </w:tc>
        <w:tc>
          <w:tcPr>
            <w:tcW w:w="3720" w:type="dxa"/>
            <w:tcBorders>
              <w:top w:val="double" w:sz="4" w:space="0" w:color="auto"/>
              <w:left w:val="double" w:sz="4" w:space="0" w:color="00000A"/>
              <w:bottom w:val="single" w:sz="4" w:space="0" w:color="auto"/>
              <w:right w:val="single" w:sz="18" w:space="0" w:color="00000A"/>
            </w:tcBorders>
          </w:tcPr>
          <w:p w:rsidR="00266D98" w:rsidRPr="00266D98" w:rsidRDefault="00266D98" w:rsidP="00266D98">
            <w:pPr>
              <w:pStyle w:val="ListParagraph"/>
              <w:numPr>
                <w:ilvl w:val="0"/>
                <w:numId w:val="13"/>
              </w:numPr>
              <w:tabs>
                <w:tab w:val="left" w:pos="234"/>
              </w:tabs>
              <w:ind w:left="0" w:firstLine="58"/>
              <w:rPr>
                <w:rFonts w:ascii="Times New Roman" w:hAnsi="Times New Roman"/>
                <w:color w:val="auto"/>
                <w:sz w:val="24"/>
                <w:szCs w:val="24"/>
              </w:rPr>
            </w:pPr>
            <w:r w:rsidRPr="00266D98">
              <w:rPr>
                <w:rFonts w:ascii="Times New Roman" w:hAnsi="Times New Roman"/>
                <w:color w:val="auto"/>
                <w:sz w:val="24"/>
                <w:szCs w:val="24"/>
              </w:rPr>
              <w:t>Tại Trường TH</w:t>
            </w:r>
            <w:r w:rsidR="00175F8B">
              <w:rPr>
                <w:rFonts w:ascii="Times New Roman" w:hAnsi="Times New Roman"/>
                <w:color w:val="auto"/>
                <w:sz w:val="24"/>
                <w:szCs w:val="24"/>
              </w:rPr>
              <w:t xml:space="preserve"> Cần Thạnh 2, </w:t>
            </w:r>
            <w:r w:rsidRPr="00266D98">
              <w:rPr>
                <w:rFonts w:ascii="Times New Roman" w:hAnsi="Times New Roman"/>
                <w:color w:val="auto"/>
                <w:sz w:val="24"/>
                <w:szCs w:val="24"/>
              </w:rPr>
              <w:t>huyện Cần Giờ</w:t>
            </w:r>
          </w:p>
        </w:tc>
      </w:tr>
      <w:tr w:rsidR="005F4BE0" w:rsidRPr="005362B2" w:rsidTr="00CF3DB1">
        <w:trPr>
          <w:trHeight w:val="300"/>
          <w:jc w:val="center"/>
        </w:trPr>
        <w:tc>
          <w:tcPr>
            <w:tcW w:w="1377" w:type="dxa"/>
            <w:vMerge/>
            <w:tcBorders>
              <w:top w:val="double" w:sz="4" w:space="0" w:color="00000A"/>
              <w:left w:val="single" w:sz="18" w:space="0" w:color="00000A"/>
              <w:bottom w:val="single" w:sz="4" w:space="0" w:color="00000A"/>
              <w:right w:val="double" w:sz="4" w:space="0" w:color="00000A"/>
            </w:tcBorders>
            <w:shd w:val="clear" w:color="auto" w:fill="FFE599" w:themeFill="accent4" w:themeFillTint="66"/>
          </w:tcPr>
          <w:p w:rsidR="005F4BE0" w:rsidRPr="005362B2" w:rsidRDefault="005F4BE0" w:rsidP="00574524">
            <w:pPr>
              <w:jc w:val="center"/>
              <w:rPr>
                <w:rFonts w:ascii="Times New Roman" w:hAnsi="Times New Roman"/>
                <w:b/>
                <w:sz w:val="24"/>
                <w:szCs w:val="24"/>
              </w:rPr>
            </w:pPr>
          </w:p>
        </w:tc>
        <w:tc>
          <w:tcPr>
            <w:tcW w:w="1008" w:type="dxa"/>
            <w:tcBorders>
              <w:top w:val="double" w:sz="4" w:space="0" w:color="auto"/>
              <w:left w:val="double" w:sz="4" w:space="0" w:color="00000A"/>
              <w:bottom w:val="single" w:sz="4" w:space="0" w:color="auto"/>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color w:val="auto"/>
                <w:sz w:val="24"/>
                <w:szCs w:val="24"/>
                <w:lang w:val="vi-VN"/>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HĐTN – sáng)</w:t>
            </w:r>
          </w:p>
        </w:tc>
        <w:tc>
          <w:tcPr>
            <w:tcW w:w="3214"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rPr>
              <w:t>- Ô. Hải, CV/PGD (B. Phương, Ô. Phúc); CBQL, GVBDGD, GV lớp 1 (Theo văn bản số 628/GD ĐT-TH ngày 17 tháng 7 năm 2020)</w:t>
            </w:r>
          </w:p>
        </w:tc>
        <w:tc>
          <w:tcPr>
            <w:tcW w:w="3720" w:type="dxa"/>
            <w:tcBorders>
              <w:top w:val="double" w:sz="4" w:space="0" w:color="auto"/>
              <w:left w:val="double" w:sz="4" w:space="0" w:color="00000A"/>
              <w:bottom w:val="single" w:sz="4" w:space="0" w:color="auto"/>
              <w:right w:val="single" w:sz="18"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rPr>
              <w:t xml:space="preserve">Tại Trường Tiểu học: </w:t>
            </w:r>
          </w:p>
          <w:p w:rsidR="005F4BE0" w:rsidRDefault="005F4BE0">
            <w:pPr>
              <w:rPr>
                <w:rFonts w:ascii="Times New Roman" w:hAnsi="Times New Roman"/>
                <w:color w:val="auto"/>
                <w:sz w:val="24"/>
                <w:szCs w:val="24"/>
              </w:rPr>
            </w:pPr>
            <w:r>
              <w:rPr>
                <w:rFonts w:ascii="Times New Roman" w:hAnsi="Times New Roman"/>
                <w:color w:val="auto"/>
                <w:sz w:val="24"/>
                <w:szCs w:val="24"/>
              </w:rPr>
              <w:t>- Trang Tấn Khương.</w:t>
            </w:r>
          </w:p>
          <w:p w:rsidR="005F4BE0" w:rsidRDefault="005F4BE0">
            <w:pPr>
              <w:rPr>
                <w:rFonts w:ascii="Times New Roman" w:hAnsi="Times New Roman"/>
                <w:color w:val="auto"/>
                <w:sz w:val="24"/>
                <w:szCs w:val="24"/>
              </w:rPr>
            </w:pPr>
            <w:r>
              <w:rPr>
                <w:rFonts w:ascii="Times New Roman" w:hAnsi="Times New Roman"/>
                <w:color w:val="auto"/>
                <w:sz w:val="24"/>
                <w:szCs w:val="24"/>
              </w:rPr>
              <w:t>- Bình Khánh (</w:t>
            </w:r>
            <w:r>
              <w:rPr>
                <w:rFonts w:ascii="Times New Roman" w:hAnsi="Times New Roman"/>
                <w:color w:val="FF0000"/>
                <w:sz w:val="24"/>
                <w:szCs w:val="24"/>
              </w:rPr>
              <w:t>N Trực, TTN Hân</w:t>
            </w:r>
            <w:r>
              <w:rPr>
                <w:rFonts w:ascii="Times New Roman" w:hAnsi="Times New Roman"/>
                <w:color w:val="auto"/>
                <w:sz w:val="24"/>
                <w:szCs w:val="24"/>
              </w:rPr>
              <w:t>)</w:t>
            </w:r>
          </w:p>
        </w:tc>
      </w:tr>
      <w:tr w:rsidR="005F4BE0" w:rsidRPr="005362B2" w:rsidTr="00CF3DB1">
        <w:trPr>
          <w:trHeight w:val="300"/>
          <w:jc w:val="center"/>
        </w:trPr>
        <w:tc>
          <w:tcPr>
            <w:tcW w:w="1377" w:type="dxa"/>
            <w:vMerge/>
            <w:tcBorders>
              <w:top w:val="double" w:sz="4" w:space="0" w:color="00000A"/>
              <w:left w:val="single" w:sz="18" w:space="0" w:color="00000A"/>
              <w:bottom w:val="single" w:sz="4" w:space="0" w:color="00000A"/>
              <w:right w:val="double" w:sz="4" w:space="0" w:color="00000A"/>
            </w:tcBorders>
            <w:shd w:val="clear" w:color="auto" w:fill="FFE599" w:themeFill="accent4" w:themeFillTint="66"/>
          </w:tcPr>
          <w:p w:rsidR="005F4BE0" w:rsidRPr="005362B2" w:rsidRDefault="005F4BE0" w:rsidP="00574524">
            <w:pPr>
              <w:jc w:val="center"/>
              <w:rPr>
                <w:rFonts w:ascii="Times New Roman" w:hAnsi="Times New Roman"/>
                <w:b/>
                <w:sz w:val="24"/>
                <w:szCs w:val="24"/>
              </w:rPr>
            </w:pPr>
          </w:p>
        </w:tc>
        <w:tc>
          <w:tcPr>
            <w:tcW w:w="1008" w:type="dxa"/>
            <w:tcBorders>
              <w:top w:val="double" w:sz="4" w:space="0" w:color="auto"/>
              <w:left w:val="double" w:sz="4" w:space="0" w:color="00000A"/>
              <w:bottom w:val="single" w:sz="4" w:space="0" w:color="auto"/>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b/>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Tiếng Anh – sáng)</w:t>
            </w:r>
          </w:p>
        </w:tc>
        <w:tc>
          <w:tcPr>
            <w:tcW w:w="3214"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 Ô. Hải, CV/PGD (B. Phương, Ô. Phúc); CBQL, GV Tiếng Anh (Theo văn bản số 628/GD ĐT-TH ngày 17 tháng 7 năm 2020)</w:t>
            </w:r>
          </w:p>
        </w:tc>
        <w:tc>
          <w:tcPr>
            <w:tcW w:w="3720" w:type="dxa"/>
            <w:tcBorders>
              <w:top w:val="double" w:sz="4" w:space="0" w:color="auto"/>
              <w:left w:val="double" w:sz="4" w:space="0" w:color="00000A"/>
              <w:bottom w:val="single" w:sz="4" w:space="0" w:color="auto"/>
              <w:right w:val="single" w:sz="18"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lang w:val="vi-VN"/>
              </w:rPr>
              <w:t>TiH Lê Văn Tám, số 15 tân Phú, phường Tân Phú, Q7.</w:t>
            </w:r>
          </w:p>
        </w:tc>
      </w:tr>
      <w:tr w:rsidR="005F4BE0" w:rsidRPr="005362B2" w:rsidTr="00CF3DB1">
        <w:trPr>
          <w:trHeight w:val="300"/>
          <w:jc w:val="center"/>
        </w:trPr>
        <w:tc>
          <w:tcPr>
            <w:tcW w:w="1377" w:type="dxa"/>
            <w:vMerge/>
            <w:tcBorders>
              <w:top w:val="double" w:sz="4" w:space="0" w:color="00000A"/>
              <w:left w:val="single" w:sz="18" w:space="0" w:color="00000A"/>
              <w:bottom w:val="single" w:sz="4" w:space="0" w:color="00000A"/>
              <w:right w:val="double" w:sz="4" w:space="0" w:color="00000A"/>
            </w:tcBorders>
            <w:shd w:val="clear" w:color="auto" w:fill="FFE599" w:themeFill="accent4" w:themeFillTint="66"/>
          </w:tcPr>
          <w:p w:rsidR="005F4BE0" w:rsidRPr="005362B2" w:rsidRDefault="005F4BE0" w:rsidP="00574524">
            <w:pPr>
              <w:jc w:val="center"/>
              <w:rPr>
                <w:rFonts w:ascii="Times New Roman" w:hAnsi="Times New Roman"/>
                <w:b/>
                <w:sz w:val="24"/>
                <w:szCs w:val="24"/>
              </w:rPr>
            </w:pPr>
          </w:p>
        </w:tc>
        <w:tc>
          <w:tcPr>
            <w:tcW w:w="1008" w:type="dxa"/>
            <w:tcBorders>
              <w:top w:val="double" w:sz="4" w:space="0" w:color="auto"/>
              <w:left w:val="double" w:sz="4" w:space="0" w:color="00000A"/>
              <w:bottom w:val="single" w:sz="4" w:space="0" w:color="auto"/>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color w:val="auto"/>
                <w:sz w:val="24"/>
                <w:szCs w:val="24"/>
                <w:lang w:val="vi-VN"/>
              </w:rPr>
            </w:pPr>
            <w:r>
              <w:rPr>
                <w:rFonts w:ascii="Times New Roman" w:hAnsi="Times New Roman"/>
                <w:color w:val="auto"/>
                <w:sz w:val="24"/>
                <w:szCs w:val="24"/>
                <w:lang w:val="vi-VN"/>
              </w:rPr>
              <w:t>1</w:t>
            </w:r>
            <w:r>
              <w:rPr>
                <w:rFonts w:ascii="Times New Roman" w:hAnsi="Times New Roman"/>
                <w:color w:val="auto"/>
                <w:sz w:val="24"/>
                <w:szCs w:val="24"/>
              </w:rPr>
              <w:t>3</w:t>
            </w:r>
            <w:r>
              <w:rPr>
                <w:rFonts w:ascii="Times New Roman" w:hAnsi="Times New Roman"/>
                <w:color w:val="auto"/>
                <w:sz w:val="24"/>
                <w:szCs w:val="24"/>
                <w:lang w:val="vi-VN"/>
              </w:rPr>
              <w:t>g</w:t>
            </w:r>
            <w:r>
              <w:rPr>
                <w:rFonts w:ascii="Times New Roman" w:hAnsi="Times New Roman"/>
                <w:color w:val="auto"/>
                <w:sz w:val="24"/>
                <w:szCs w:val="24"/>
              </w:rPr>
              <w:t>3</w:t>
            </w:r>
            <w:r>
              <w:rPr>
                <w:rFonts w:ascii="Times New Roman" w:hAnsi="Times New Roman"/>
                <w:color w:val="auto"/>
                <w:sz w:val="24"/>
                <w:szCs w:val="24"/>
                <w:lang w:val="vi-VN"/>
              </w:rPr>
              <w:t>0</w:t>
            </w:r>
          </w:p>
          <w:p w:rsidR="005F4BE0" w:rsidRDefault="005F4BE0">
            <w:pPr>
              <w:jc w:val="center"/>
              <w:rPr>
                <w:rFonts w:ascii="Times New Roman" w:hAnsi="Times New Roman"/>
                <w:color w:val="auto"/>
                <w:sz w:val="24"/>
                <w:szCs w:val="24"/>
                <w:lang w:val="vi-VN"/>
              </w:rPr>
            </w:pPr>
          </w:p>
        </w:tc>
        <w:tc>
          <w:tcPr>
            <w:tcW w:w="6416"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color w:val="auto"/>
                <w:sz w:val="24"/>
                <w:szCs w:val="24"/>
                <w:lang w:val="vi-VN"/>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ÂN, MT – chiều)</w:t>
            </w:r>
          </w:p>
        </w:tc>
        <w:tc>
          <w:tcPr>
            <w:tcW w:w="3214" w:type="dxa"/>
            <w:tcBorders>
              <w:top w:val="double" w:sz="4" w:space="0" w:color="auto"/>
              <w:left w:val="double" w:sz="4" w:space="0" w:color="00000A"/>
              <w:bottom w:val="single" w:sz="4" w:space="0" w:color="auto"/>
              <w:right w:val="double" w:sz="4" w:space="0" w:color="00000A"/>
            </w:tcBorders>
          </w:tcPr>
          <w:p w:rsidR="005F4BE0" w:rsidRDefault="005F4BE0">
            <w:pPr>
              <w:rPr>
                <w:rFonts w:ascii="Times New Roman" w:hAnsi="Times New Roman"/>
                <w:color w:val="auto"/>
                <w:sz w:val="24"/>
                <w:szCs w:val="24"/>
                <w:lang w:val="vi-VN"/>
              </w:rPr>
            </w:pPr>
            <w:r>
              <w:rPr>
                <w:rFonts w:ascii="Times New Roman" w:hAnsi="Times New Roman"/>
                <w:color w:val="auto"/>
                <w:sz w:val="24"/>
                <w:szCs w:val="24"/>
              </w:rPr>
              <w:t>- Ô. Hải, CV/PGD (Ô. Phúc); CBQL, GV lơp 1 Âm nhạc, Mĩ thuật các trường thiếu GV chuyên-TiH NT, NVH, LL (Theo văn bản số 628/GD ĐT-TH ngày 17 tháng 7 năm 2020)</w:t>
            </w:r>
          </w:p>
        </w:tc>
        <w:tc>
          <w:tcPr>
            <w:tcW w:w="3720" w:type="dxa"/>
            <w:tcBorders>
              <w:top w:val="double" w:sz="4" w:space="0" w:color="auto"/>
              <w:left w:val="double" w:sz="4" w:space="0" w:color="00000A"/>
              <w:bottom w:val="single" w:sz="4" w:space="0" w:color="auto"/>
              <w:right w:val="single" w:sz="18" w:space="0" w:color="00000A"/>
            </w:tcBorders>
          </w:tcPr>
          <w:p w:rsidR="005F4BE0" w:rsidRDefault="005F4BE0">
            <w:pPr>
              <w:rPr>
                <w:rFonts w:ascii="Times New Roman" w:hAnsi="Times New Roman"/>
                <w:color w:val="auto"/>
                <w:sz w:val="24"/>
                <w:szCs w:val="24"/>
                <w:lang w:val="vi-VN"/>
              </w:rPr>
            </w:pPr>
            <w:r>
              <w:rPr>
                <w:rFonts w:ascii="Times New Roman" w:hAnsi="Times New Roman"/>
                <w:color w:val="auto"/>
                <w:sz w:val="24"/>
                <w:szCs w:val="24"/>
                <w:lang w:val="vi-VN"/>
              </w:rPr>
              <w:t xml:space="preserve">- </w:t>
            </w:r>
            <w:r>
              <w:rPr>
                <w:rFonts w:ascii="Times New Roman" w:hAnsi="Times New Roman"/>
                <w:color w:val="auto"/>
                <w:sz w:val="24"/>
                <w:szCs w:val="24"/>
              </w:rPr>
              <w:t>Tại Trường Tiểu học Trang Tấn Khương.</w:t>
            </w:r>
          </w:p>
        </w:tc>
      </w:tr>
      <w:tr w:rsidR="00AC1883" w:rsidRPr="005362B2" w:rsidTr="005362B2">
        <w:trPr>
          <w:trHeight w:val="300"/>
          <w:jc w:val="center"/>
        </w:trPr>
        <w:tc>
          <w:tcPr>
            <w:tcW w:w="0" w:type="auto"/>
            <w:vMerge/>
            <w:tcBorders>
              <w:top w:val="double" w:sz="4" w:space="0" w:color="00000A"/>
              <w:left w:val="single" w:sz="18" w:space="0" w:color="00000A"/>
              <w:bottom w:val="single" w:sz="4" w:space="0" w:color="00000A"/>
              <w:right w:val="double" w:sz="4" w:space="0" w:color="00000A"/>
            </w:tcBorders>
            <w:vAlign w:val="center"/>
            <w:hideMark/>
          </w:tcPr>
          <w:p w:rsidR="00AC1883" w:rsidRPr="005362B2" w:rsidRDefault="00AC1883" w:rsidP="00A94D26">
            <w:pPr>
              <w:rPr>
                <w:rFonts w:ascii="Times New Roman" w:hAnsi="Times New Roman"/>
                <w:b/>
                <w:sz w:val="24"/>
                <w:szCs w:val="24"/>
              </w:rPr>
            </w:pPr>
          </w:p>
        </w:tc>
        <w:tc>
          <w:tcPr>
            <w:tcW w:w="1008" w:type="dxa"/>
            <w:tcBorders>
              <w:top w:val="single" w:sz="4" w:space="0" w:color="auto"/>
              <w:left w:val="double" w:sz="4" w:space="0" w:color="00000A"/>
              <w:bottom w:val="double" w:sz="4" w:space="0" w:color="auto"/>
              <w:right w:val="double" w:sz="4" w:space="0" w:color="00000A"/>
            </w:tcBorders>
            <w:tcMar>
              <w:top w:w="0" w:type="dxa"/>
              <w:left w:w="108" w:type="dxa"/>
              <w:bottom w:w="0" w:type="dxa"/>
              <w:right w:w="108" w:type="dxa"/>
            </w:tcMar>
          </w:tcPr>
          <w:p w:rsidR="00AC1883" w:rsidRPr="005362B2" w:rsidRDefault="00AC1883" w:rsidP="00A94D26">
            <w:pPr>
              <w:rPr>
                <w:rFonts w:ascii="Times New Roman" w:hAnsi="Times New Roman"/>
                <w:color w:val="auto"/>
                <w:sz w:val="24"/>
                <w:szCs w:val="24"/>
              </w:rPr>
            </w:pPr>
            <w:r w:rsidRPr="005362B2">
              <w:rPr>
                <w:rFonts w:ascii="Times New Roman" w:hAnsi="Times New Roman"/>
                <w:color w:val="auto"/>
                <w:sz w:val="24"/>
                <w:szCs w:val="24"/>
              </w:rPr>
              <w:t>14g00</w:t>
            </w:r>
          </w:p>
        </w:tc>
        <w:tc>
          <w:tcPr>
            <w:tcW w:w="6416" w:type="dxa"/>
            <w:tcBorders>
              <w:top w:val="single" w:sz="4" w:space="0" w:color="auto"/>
              <w:left w:val="double" w:sz="4" w:space="0" w:color="00000A"/>
              <w:bottom w:val="double" w:sz="4" w:space="0" w:color="auto"/>
              <w:right w:val="double" w:sz="4" w:space="0" w:color="00000A"/>
            </w:tcBorders>
          </w:tcPr>
          <w:p w:rsidR="00AC1883" w:rsidRPr="005362B2" w:rsidRDefault="00AC1883"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single" w:sz="4" w:space="0" w:color="auto"/>
              <w:left w:val="double" w:sz="4" w:space="0" w:color="00000A"/>
              <w:bottom w:val="double" w:sz="4" w:space="0" w:color="auto"/>
              <w:right w:val="double" w:sz="4" w:space="0" w:color="00000A"/>
            </w:tcBorders>
          </w:tcPr>
          <w:p w:rsidR="00AC1883" w:rsidRPr="005362B2" w:rsidRDefault="00AC1883"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single" w:sz="4" w:space="0" w:color="auto"/>
              <w:left w:val="double" w:sz="4" w:space="0" w:color="00000A"/>
              <w:bottom w:val="double" w:sz="4" w:space="0" w:color="auto"/>
              <w:right w:val="single" w:sz="18" w:space="0" w:color="00000A"/>
            </w:tcBorders>
          </w:tcPr>
          <w:p w:rsidR="00AC1883" w:rsidRPr="005362B2" w:rsidRDefault="00AC1883" w:rsidP="00A94D26">
            <w:pPr>
              <w:rPr>
                <w:rFonts w:ascii="Times New Roman" w:hAnsi="Times New Roman"/>
                <w:color w:val="auto"/>
                <w:sz w:val="24"/>
                <w:szCs w:val="24"/>
              </w:rPr>
            </w:pPr>
            <w:r w:rsidRPr="005362B2">
              <w:rPr>
                <w:rFonts w:ascii="Times New Roman" w:hAnsi="Times New Roman"/>
                <w:color w:val="auto"/>
                <w:sz w:val="24"/>
                <w:szCs w:val="24"/>
              </w:rPr>
              <w:t>-</w:t>
            </w:r>
            <w:r w:rsidRPr="005362B2">
              <w:rPr>
                <w:rFonts w:ascii="Times New Roman" w:hAnsi="Times New Roman"/>
                <w:color w:val="auto"/>
                <w:sz w:val="24"/>
                <w:szCs w:val="24"/>
                <w:lang w:val="vi-VN"/>
              </w:rPr>
              <w:t xml:space="preserve"> 14 g00: Tại Trường MN </w:t>
            </w:r>
            <w:r w:rsidRPr="005362B2">
              <w:rPr>
                <w:rFonts w:ascii="Times New Roman" w:hAnsi="Times New Roman"/>
                <w:color w:val="auto"/>
                <w:sz w:val="24"/>
                <w:szCs w:val="24"/>
              </w:rPr>
              <w:t>Sao Việt</w:t>
            </w:r>
          </w:p>
        </w:tc>
      </w:tr>
      <w:tr w:rsidR="00AC1883" w:rsidRPr="005362B2" w:rsidTr="005362B2">
        <w:trPr>
          <w:trHeight w:val="300"/>
          <w:jc w:val="center"/>
        </w:trPr>
        <w:tc>
          <w:tcPr>
            <w:tcW w:w="0" w:type="auto"/>
            <w:vMerge/>
            <w:tcBorders>
              <w:top w:val="double" w:sz="4" w:space="0" w:color="00000A"/>
              <w:left w:val="single" w:sz="18" w:space="0" w:color="00000A"/>
              <w:bottom w:val="single" w:sz="4" w:space="0" w:color="00000A"/>
              <w:right w:val="double" w:sz="4" w:space="0" w:color="00000A"/>
            </w:tcBorders>
            <w:vAlign w:val="center"/>
            <w:hideMark/>
          </w:tcPr>
          <w:p w:rsidR="00AC1883" w:rsidRPr="005362B2" w:rsidRDefault="00AC1883" w:rsidP="00A94D26">
            <w:pPr>
              <w:rPr>
                <w:rFonts w:ascii="Times New Roman" w:hAnsi="Times New Roman"/>
                <w:b/>
                <w:sz w:val="24"/>
                <w:szCs w:val="24"/>
              </w:rPr>
            </w:pPr>
          </w:p>
        </w:tc>
        <w:tc>
          <w:tcPr>
            <w:tcW w:w="1008" w:type="dxa"/>
            <w:tcBorders>
              <w:top w:val="single" w:sz="4" w:space="0" w:color="auto"/>
              <w:left w:val="double" w:sz="4" w:space="0" w:color="00000A"/>
              <w:bottom w:val="double" w:sz="4" w:space="0" w:color="auto"/>
              <w:right w:val="double" w:sz="4" w:space="0" w:color="00000A"/>
            </w:tcBorders>
            <w:tcMar>
              <w:top w:w="0" w:type="dxa"/>
              <w:left w:w="108" w:type="dxa"/>
              <w:bottom w:w="0" w:type="dxa"/>
              <w:right w:w="108" w:type="dxa"/>
            </w:tcMar>
          </w:tcPr>
          <w:p w:rsidR="00AC1883" w:rsidRPr="005362B2" w:rsidRDefault="00AC1883" w:rsidP="00A94D26">
            <w:pPr>
              <w:rPr>
                <w:rFonts w:ascii="Times New Roman" w:hAnsi="Times New Roman"/>
                <w:color w:val="auto"/>
                <w:sz w:val="24"/>
                <w:szCs w:val="24"/>
              </w:rPr>
            </w:pPr>
          </w:p>
        </w:tc>
        <w:tc>
          <w:tcPr>
            <w:tcW w:w="6416" w:type="dxa"/>
            <w:tcBorders>
              <w:top w:val="single" w:sz="4" w:space="0" w:color="auto"/>
              <w:left w:val="double" w:sz="4" w:space="0" w:color="00000A"/>
              <w:bottom w:val="double" w:sz="4" w:space="0" w:color="auto"/>
              <w:right w:val="double" w:sz="4" w:space="0" w:color="00000A"/>
            </w:tcBorders>
          </w:tcPr>
          <w:p w:rsidR="00AC1883" w:rsidRPr="005362B2" w:rsidRDefault="00AC1883" w:rsidP="00A94D26">
            <w:pPr>
              <w:rPr>
                <w:rFonts w:ascii="Times New Roman" w:hAnsi="Times New Roman"/>
                <w:color w:val="auto"/>
                <w:sz w:val="24"/>
                <w:szCs w:val="24"/>
              </w:rPr>
            </w:pPr>
          </w:p>
        </w:tc>
        <w:tc>
          <w:tcPr>
            <w:tcW w:w="3214" w:type="dxa"/>
            <w:tcBorders>
              <w:top w:val="single" w:sz="4" w:space="0" w:color="auto"/>
              <w:left w:val="double" w:sz="4" w:space="0" w:color="00000A"/>
              <w:bottom w:val="double" w:sz="4" w:space="0" w:color="auto"/>
              <w:right w:val="double" w:sz="4" w:space="0" w:color="00000A"/>
            </w:tcBorders>
          </w:tcPr>
          <w:p w:rsidR="00AC1883" w:rsidRPr="005362B2" w:rsidRDefault="00AC1883" w:rsidP="00A94D26">
            <w:pPr>
              <w:rPr>
                <w:rFonts w:ascii="Times New Roman" w:hAnsi="Times New Roman"/>
                <w:color w:val="auto"/>
                <w:sz w:val="24"/>
                <w:szCs w:val="24"/>
              </w:rPr>
            </w:pPr>
          </w:p>
        </w:tc>
        <w:tc>
          <w:tcPr>
            <w:tcW w:w="3720" w:type="dxa"/>
            <w:tcBorders>
              <w:top w:val="single" w:sz="4" w:space="0" w:color="auto"/>
              <w:left w:val="double" w:sz="4" w:space="0" w:color="00000A"/>
              <w:bottom w:val="double" w:sz="4" w:space="0" w:color="auto"/>
              <w:right w:val="single" w:sz="18" w:space="0" w:color="00000A"/>
            </w:tcBorders>
          </w:tcPr>
          <w:p w:rsidR="00AC1883" w:rsidRPr="005362B2" w:rsidRDefault="00AC1883" w:rsidP="00A94D26">
            <w:pPr>
              <w:rPr>
                <w:rFonts w:ascii="Times New Roman" w:hAnsi="Times New Roman"/>
                <w:color w:val="auto"/>
                <w:sz w:val="24"/>
                <w:szCs w:val="24"/>
              </w:rPr>
            </w:pPr>
          </w:p>
        </w:tc>
      </w:tr>
      <w:tr w:rsidR="00AC1883" w:rsidRPr="005362B2" w:rsidTr="005362B2">
        <w:trPr>
          <w:trHeight w:val="438"/>
          <w:jc w:val="center"/>
        </w:trPr>
        <w:tc>
          <w:tcPr>
            <w:tcW w:w="1377" w:type="dxa"/>
            <w:vMerge w:val="restart"/>
            <w:tcBorders>
              <w:top w:val="double" w:sz="4" w:space="0" w:color="00000A"/>
              <w:left w:val="single" w:sz="18" w:space="0" w:color="00000A"/>
              <w:bottom w:val="single" w:sz="4" w:space="0" w:color="00000A"/>
              <w:right w:val="single" w:sz="4" w:space="0" w:color="auto"/>
            </w:tcBorders>
          </w:tcPr>
          <w:p w:rsidR="00AC1883" w:rsidRPr="005362B2" w:rsidRDefault="00AC1883" w:rsidP="00A94D26">
            <w:pPr>
              <w:jc w:val="center"/>
              <w:rPr>
                <w:rFonts w:ascii="Times New Roman" w:hAnsi="Times New Roman"/>
                <w:b/>
                <w:sz w:val="24"/>
                <w:szCs w:val="24"/>
              </w:rPr>
            </w:pPr>
          </w:p>
          <w:p w:rsidR="00AC1883" w:rsidRPr="005362B2" w:rsidRDefault="00AC1883" w:rsidP="00A94D26">
            <w:pPr>
              <w:jc w:val="center"/>
              <w:rPr>
                <w:rFonts w:ascii="Times New Roman" w:hAnsi="Times New Roman"/>
                <w:b/>
                <w:sz w:val="24"/>
                <w:szCs w:val="24"/>
              </w:rPr>
            </w:pPr>
            <w:r w:rsidRPr="005362B2">
              <w:rPr>
                <w:rFonts w:ascii="Times New Roman" w:hAnsi="Times New Roman"/>
                <w:b/>
                <w:sz w:val="24"/>
                <w:szCs w:val="24"/>
              </w:rPr>
              <w:t>Thứ Năm</w:t>
            </w:r>
          </w:p>
          <w:p w:rsidR="00AC1883" w:rsidRPr="005362B2" w:rsidRDefault="00AC1883" w:rsidP="00A94D26">
            <w:pPr>
              <w:jc w:val="center"/>
              <w:rPr>
                <w:rFonts w:ascii="Times New Roman" w:hAnsi="Times New Roman"/>
                <w:b/>
                <w:sz w:val="24"/>
                <w:szCs w:val="24"/>
              </w:rPr>
            </w:pPr>
            <w:r w:rsidRPr="005362B2">
              <w:rPr>
                <w:rFonts w:ascii="Times New Roman" w:hAnsi="Times New Roman"/>
                <w:b/>
                <w:sz w:val="24"/>
                <w:szCs w:val="24"/>
              </w:rPr>
              <w:t>30/7/2020</w:t>
            </w:r>
          </w:p>
        </w:tc>
        <w:tc>
          <w:tcPr>
            <w:tcW w:w="1008" w:type="dxa"/>
            <w:tcBorders>
              <w:top w:val="double" w:sz="4" w:space="0" w:color="auto"/>
              <w:left w:val="single" w:sz="4" w:space="0" w:color="auto"/>
              <w:bottom w:val="dashSmallGap" w:sz="4" w:space="0" w:color="auto"/>
              <w:right w:val="double" w:sz="4" w:space="0" w:color="00000A"/>
            </w:tcBorders>
            <w:tcMar>
              <w:top w:w="0" w:type="dxa"/>
              <w:left w:w="108" w:type="dxa"/>
              <w:bottom w:w="0" w:type="dxa"/>
              <w:right w:w="108" w:type="dxa"/>
            </w:tcMar>
          </w:tcPr>
          <w:p w:rsidR="00AC1883" w:rsidRPr="00DC1852" w:rsidRDefault="007A25F4" w:rsidP="00A94D26">
            <w:pPr>
              <w:rPr>
                <w:rFonts w:ascii="Times New Roman" w:hAnsi="Times New Roman"/>
                <w:b/>
                <w:color w:val="auto"/>
                <w:sz w:val="24"/>
                <w:szCs w:val="24"/>
              </w:rPr>
            </w:pPr>
            <w:r w:rsidRPr="00DC1852">
              <w:rPr>
                <w:rFonts w:ascii="Times New Roman" w:hAnsi="Times New Roman"/>
                <w:b/>
                <w:color w:val="auto"/>
                <w:sz w:val="24"/>
                <w:szCs w:val="24"/>
              </w:rPr>
              <w:t>8g00</w:t>
            </w:r>
          </w:p>
        </w:tc>
        <w:tc>
          <w:tcPr>
            <w:tcW w:w="6416" w:type="dxa"/>
            <w:tcBorders>
              <w:top w:val="double" w:sz="4" w:space="0" w:color="auto"/>
              <w:left w:val="double" w:sz="4" w:space="0" w:color="00000A"/>
              <w:bottom w:val="dashSmallGap" w:sz="4" w:space="0" w:color="auto"/>
              <w:right w:val="double" w:sz="4" w:space="0" w:color="00000A"/>
            </w:tcBorders>
          </w:tcPr>
          <w:p w:rsidR="00AC1883" w:rsidRPr="00DC1852" w:rsidRDefault="007A25F4" w:rsidP="00A94D26">
            <w:pPr>
              <w:rPr>
                <w:rFonts w:ascii="Times New Roman" w:hAnsi="Times New Roman"/>
                <w:b/>
                <w:color w:val="auto"/>
                <w:sz w:val="24"/>
                <w:szCs w:val="24"/>
                <w:lang w:val="vi-VN"/>
              </w:rPr>
            </w:pPr>
            <w:r w:rsidRPr="00DC1852">
              <w:rPr>
                <w:rFonts w:ascii="Times New Roman" w:hAnsi="Times New Roman"/>
                <w:b/>
                <w:color w:val="auto"/>
                <w:sz w:val="24"/>
                <w:szCs w:val="24"/>
              </w:rPr>
              <w:t>- Tổ Đại biểu số 05 Hội đồng nhân dân Huyện tiếp xúc cử tri sau Kỳ họp thường lệ giữa năm 2020, Kỳ họp thứ mười bốn, Hội đồng nhân dân Huyện khóa X, nhiệm kỳ 2016 - 2020</w:t>
            </w:r>
          </w:p>
        </w:tc>
        <w:tc>
          <w:tcPr>
            <w:tcW w:w="3214" w:type="dxa"/>
            <w:tcBorders>
              <w:top w:val="double" w:sz="4" w:space="0" w:color="auto"/>
              <w:left w:val="double" w:sz="4" w:space="0" w:color="00000A"/>
              <w:bottom w:val="dashSmallGap" w:sz="4" w:space="0" w:color="auto"/>
              <w:right w:val="double" w:sz="4" w:space="0" w:color="00000A"/>
            </w:tcBorders>
          </w:tcPr>
          <w:p w:rsidR="00AC1883" w:rsidRPr="00DC1852" w:rsidRDefault="007A25F4" w:rsidP="00A94D26">
            <w:pPr>
              <w:rPr>
                <w:rFonts w:ascii="Times New Roman" w:hAnsi="Times New Roman"/>
                <w:b/>
                <w:color w:val="auto"/>
                <w:sz w:val="24"/>
                <w:szCs w:val="24"/>
              </w:rPr>
            </w:pPr>
            <w:r w:rsidRPr="00DC1852">
              <w:rPr>
                <w:rFonts w:ascii="Times New Roman" w:hAnsi="Times New Roman"/>
                <w:b/>
                <w:color w:val="auto"/>
                <w:sz w:val="24"/>
                <w:szCs w:val="24"/>
              </w:rPr>
              <w:t>- B. Oanh</w:t>
            </w:r>
          </w:p>
        </w:tc>
        <w:tc>
          <w:tcPr>
            <w:tcW w:w="3720" w:type="dxa"/>
            <w:tcBorders>
              <w:top w:val="double" w:sz="4" w:space="0" w:color="auto"/>
              <w:left w:val="double" w:sz="4" w:space="0" w:color="00000A"/>
              <w:bottom w:val="dashSmallGap" w:sz="4" w:space="0" w:color="auto"/>
              <w:right w:val="single" w:sz="4" w:space="0" w:color="auto"/>
            </w:tcBorders>
          </w:tcPr>
          <w:p w:rsidR="00AC1883" w:rsidRPr="00DC1852" w:rsidRDefault="007A25F4" w:rsidP="00A94D26">
            <w:pPr>
              <w:rPr>
                <w:rFonts w:ascii="Times New Roman" w:hAnsi="Times New Roman"/>
                <w:b/>
                <w:color w:val="auto"/>
                <w:sz w:val="24"/>
                <w:szCs w:val="24"/>
              </w:rPr>
            </w:pPr>
            <w:r w:rsidRPr="00DC1852">
              <w:rPr>
                <w:rFonts w:ascii="Times New Roman" w:hAnsi="Times New Roman"/>
                <w:b/>
                <w:color w:val="auto"/>
                <w:spacing w:val="-18"/>
                <w:sz w:val="24"/>
                <w:szCs w:val="24"/>
              </w:rPr>
              <w:t>HT.UBND  xã  Phú  Xuân</w:t>
            </w:r>
          </w:p>
        </w:tc>
      </w:tr>
      <w:tr w:rsidR="005F4BE0" w:rsidRPr="005362B2" w:rsidTr="007D2A6D">
        <w:trPr>
          <w:trHeight w:val="438"/>
          <w:jc w:val="center"/>
        </w:trPr>
        <w:tc>
          <w:tcPr>
            <w:tcW w:w="1377" w:type="dxa"/>
            <w:vMerge/>
            <w:tcBorders>
              <w:top w:val="double" w:sz="4" w:space="0" w:color="00000A"/>
              <w:left w:val="single" w:sz="18" w:space="0" w:color="00000A"/>
              <w:bottom w:val="single" w:sz="4" w:space="0" w:color="00000A"/>
              <w:right w:val="single" w:sz="4" w:space="0" w:color="auto"/>
            </w:tcBorders>
          </w:tcPr>
          <w:p w:rsidR="005F4BE0" w:rsidRPr="005362B2" w:rsidRDefault="005F4BE0" w:rsidP="00A94D26">
            <w:pPr>
              <w:jc w:val="center"/>
              <w:rPr>
                <w:rFonts w:ascii="Times New Roman" w:hAnsi="Times New Roman"/>
                <w:b/>
                <w:sz w:val="24"/>
                <w:szCs w:val="24"/>
              </w:rPr>
            </w:pPr>
          </w:p>
        </w:tc>
        <w:tc>
          <w:tcPr>
            <w:tcW w:w="1008" w:type="dxa"/>
            <w:tcBorders>
              <w:top w:val="double" w:sz="4" w:space="0" w:color="auto"/>
              <w:left w:val="single" w:sz="4" w:space="0" w:color="auto"/>
              <w:bottom w:val="dashSmallGap" w:sz="4" w:space="0" w:color="auto"/>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b/>
                <w:color w:val="auto"/>
                <w:sz w:val="24"/>
                <w:szCs w:val="24"/>
                <w:lang w:val="vi-VN"/>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dashSmallGap" w:sz="4" w:space="0" w:color="auto"/>
              <w:right w:val="double" w:sz="4" w:space="0" w:color="00000A"/>
            </w:tcBorders>
          </w:tcPr>
          <w:p w:rsidR="005F4BE0" w:rsidRDefault="005F4BE0">
            <w:pPr>
              <w:rPr>
                <w:rFonts w:ascii="Times New Roman" w:hAnsi="Times New Roman"/>
                <w:b/>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TV – cả ngày)</w:t>
            </w:r>
          </w:p>
        </w:tc>
        <w:tc>
          <w:tcPr>
            <w:tcW w:w="3214" w:type="dxa"/>
            <w:tcBorders>
              <w:top w:val="double" w:sz="4" w:space="0" w:color="auto"/>
              <w:left w:val="double" w:sz="4" w:space="0" w:color="00000A"/>
              <w:bottom w:val="dashSmallGap" w:sz="4" w:space="0" w:color="auto"/>
              <w:right w:val="double" w:sz="4" w:space="0" w:color="00000A"/>
            </w:tcBorders>
          </w:tcPr>
          <w:p w:rsidR="005F4BE0" w:rsidRDefault="005F4BE0">
            <w:pPr>
              <w:rPr>
                <w:rFonts w:ascii="Times New Roman" w:hAnsi="Times New Roman"/>
                <w:b/>
                <w:color w:val="auto"/>
                <w:sz w:val="24"/>
                <w:szCs w:val="24"/>
                <w:lang w:val="vi-VN"/>
              </w:rPr>
            </w:pPr>
            <w:r>
              <w:rPr>
                <w:rFonts w:ascii="Times New Roman" w:hAnsi="Times New Roman"/>
                <w:color w:val="auto"/>
                <w:sz w:val="24"/>
                <w:szCs w:val="24"/>
              </w:rPr>
              <w:t>- Ô. Hải, CV/PGD (B. Phương, Ô. Phúc); CBQL, GVBDGD, GV lớp 1 (Theo văn bản số 628/GD ĐT-TH ngày 17 tháng 7 năm 2020)</w:t>
            </w:r>
          </w:p>
        </w:tc>
        <w:tc>
          <w:tcPr>
            <w:tcW w:w="3720" w:type="dxa"/>
            <w:tcBorders>
              <w:top w:val="double" w:sz="4" w:space="0" w:color="auto"/>
              <w:left w:val="double" w:sz="4" w:space="0" w:color="00000A"/>
              <w:bottom w:val="dashSmallGap" w:sz="4" w:space="0" w:color="auto"/>
              <w:right w:val="single" w:sz="4" w:space="0" w:color="auto"/>
            </w:tcBorders>
          </w:tcPr>
          <w:p w:rsidR="005F4BE0" w:rsidRDefault="005F4BE0">
            <w:pPr>
              <w:rPr>
                <w:rFonts w:ascii="Times New Roman" w:hAnsi="Times New Roman"/>
                <w:color w:val="auto"/>
                <w:sz w:val="24"/>
                <w:szCs w:val="24"/>
              </w:rPr>
            </w:pPr>
            <w:r>
              <w:rPr>
                <w:rFonts w:ascii="Times New Roman" w:hAnsi="Times New Roman"/>
                <w:color w:val="auto"/>
                <w:sz w:val="24"/>
                <w:szCs w:val="24"/>
              </w:rPr>
              <w:t xml:space="preserve">Tại Trường Tiểu học: </w:t>
            </w:r>
          </w:p>
          <w:p w:rsidR="005F4BE0" w:rsidRDefault="005F4BE0">
            <w:pPr>
              <w:rPr>
                <w:rFonts w:ascii="Times New Roman" w:hAnsi="Times New Roman"/>
                <w:color w:val="auto"/>
                <w:sz w:val="24"/>
                <w:szCs w:val="24"/>
              </w:rPr>
            </w:pPr>
            <w:r>
              <w:rPr>
                <w:rFonts w:ascii="Times New Roman" w:hAnsi="Times New Roman"/>
                <w:color w:val="auto"/>
                <w:sz w:val="24"/>
                <w:szCs w:val="24"/>
              </w:rPr>
              <w:t>- Trang Tấn Khương.</w:t>
            </w:r>
          </w:p>
          <w:p w:rsidR="005F4BE0" w:rsidRDefault="005F4BE0">
            <w:pPr>
              <w:rPr>
                <w:rFonts w:ascii="Times New Roman" w:hAnsi="Times New Roman"/>
                <w:b/>
                <w:color w:val="auto"/>
                <w:sz w:val="24"/>
                <w:szCs w:val="24"/>
                <w:lang w:val="vi-VN"/>
              </w:rPr>
            </w:pPr>
            <w:r>
              <w:rPr>
                <w:rFonts w:ascii="Times New Roman" w:hAnsi="Times New Roman"/>
                <w:color w:val="auto"/>
                <w:sz w:val="24"/>
                <w:szCs w:val="24"/>
              </w:rPr>
              <w:t>- Bình Khánh (</w:t>
            </w:r>
            <w:r>
              <w:rPr>
                <w:rFonts w:ascii="Times New Roman" w:hAnsi="Times New Roman"/>
                <w:color w:val="FF0000"/>
                <w:sz w:val="24"/>
                <w:szCs w:val="24"/>
              </w:rPr>
              <w:t>N Trực, TTN Hân</w:t>
            </w:r>
            <w:r>
              <w:rPr>
                <w:rFonts w:ascii="Times New Roman" w:hAnsi="Times New Roman"/>
                <w:color w:val="auto"/>
                <w:sz w:val="24"/>
                <w:szCs w:val="24"/>
              </w:rPr>
              <w:t>)</w:t>
            </w:r>
          </w:p>
        </w:tc>
      </w:tr>
      <w:tr w:rsidR="005F4BE0" w:rsidRPr="005362B2" w:rsidTr="007D2A6D">
        <w:trPr>
          <w:trHeight w:val="438"/>
          <w:jc w:val="center"/>
        </w:trPr>
        <w:tc>
          <w:tcPr>
            <w:tcW w:w="1377" w:type="dxa"/>
            <w:vMerge/>
            <w:tcBorders>
              <w:top w:val="double" w:sz="4" w:space="0" w:color="00000A"/>
              <w:left w:val="single" w:sz="18" w:space="0" w:color="00000A"/>
              <w:bottom w:val="single" w:sz="4" w:space="0" w:color="00000A"/>
              <w:right w:val="single" w:sz="4" w:space="0" w:color="auto"/>
            </w:tcBorders>
          </w:tcPr>
          <w:p w:rsidR="005F4BE0" w:rsidRPr="005362B2" w:rsidRDefault="005F4BE0" w:rsidP="00A94D26">
            <w:pPr>
              <w:jc w:val="center"/>
              <w:rPr>
                <w:rFonts w:ascii="Times New Roman" w:hAnsi="Times New Roman"/>
                <w:b/>
                <w:sz w:val="24"/>
                <w:szCs w:val="24"/>
              </w:rPr>
            </w:pPr>
          </w:p>
        </w:tc>
        <w:tc>
          <w:tcPr>
            <w:tcW w:w="1008" w:type="dxa"/>
            <w:tcBorders>
              <w:top w:val="double" w:sz="4" w:space="0" w:color="auto"/>
              <w:left w:val="single" w:sz="4" w:space="0" w:color="auto"/>
              <w:bottom w:val="dashSmallGap" w:sz="4" w:space="0" w:color="auto"/>
              <w:right w:val="double" w:sz="4" w:space="0" w:color="00000A"/>
            </w:tcBorders>
            <w:tcMar>
              <w:top w:w="0" w:type="dxa"/>
              <w:left w:w="108" w:type="dxa"/>
              <w:bottom w:w="0" w:type="dxa"/>
              <w:right w:w="108" w:type="dxa"/>
            </w:tcMar>
            <w:vAlign w:val="center"/>
          </w:tcPr>
          <w:p w:rsidR="005F4BE0" w:rsidRDefault="005F4BE0">
            <w:pPr>
              <w:jc w:val="center"/>
              <w:rPr>
                <w:rFonts w:ascii="Times New Roman" w:hAnsi="Times New Roman"/>
                <w:color w:val="auto"/>
                <w:sz w:val="24"/>
                <w:szCs w:val="24"/>
                <w:lang w:val="vi-VN"/>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dashSmallGap" w:sz="4" w:space="0" w:color="auto"/>
              <w:right w:val="double" w:sz="4" w:space="0" w:color="00000A"/>
            </w:tcBorders>
          </w:tcPr>
          <w:p w:rsidR="005F4BE0" w:rsidRDefault="005F4BE0">
            <w:pPr>
              <w:rPr>
                <w:rFonts w:ascii="Times New Roman" w:hAnsi="Times New Roman"/>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Âm nhạc – cả ngày)</w:t>
            </w:r>
          </w:p>
        </w:tc>
        <w:tc>
          <w:tcPr>
            <w:tcW w:w="3214" w:type="dxa"/>
            <w:tcBorders>
              <w:top w:val="double" w:sz="4" w:space="0" w:color="auto"/>
              <w:left w:val="double" w:sz="4" w:space="0" w:color="00000A"/>
              <w:bottom w:val="dashSmallGap" w:sz="4" w:space="0" w:color="auto"/>
              <w:right w:val="double" w:sz="4" w:space="0" w:color="00000A"/>
            </w:tcBorders>
          </w:tcPr>
          <w:p w:rsidR="005F4BE0" w:rsidRDefault="005F4BE0">
            <w:pPr>
              <w:rPr>
                <w:rFonts w:ascii="Times New Roman" w:hAnsi="Times New Roman"/>
                <w:color w:val="auto"/>
                <w:sz w:val="24"/>
                <w:szCs w:val="24"/>
                <w:lang w:val="vi-VN"/>
              </w:rPr>
            </w:pPr>
            <w:r>
              <w:rPr>
                <w:rFonts w:ascii="Times New Roman" w:hAnsi="Times New Roman"/>
                <w:color w:val="auto"/>
                <w:sz w:val="24"/>
                <w:szCs w:val="24"/>
              </w:rPr>
              <w:t>- Ô. Hải, CV/PGD (Ô. Phúc); CBQL, GV Âm nhạc (Theo văn bản số 628/GD ĐT-TH ngày 17 tháng 7 năm 2020)</w:t>
            </w:r>
          </w:p>
        </w:tc>
        <w:tc>
          <w:tcPr>
            <w:tcW w:w="3720" w:type="dxa"/>
            <w:tcBorders>
              <w:top w:val="double" w:sz="4" w:space="0" w:color="auto"/>
              <w:left w:val="double" w:sz="4" w:space="0" w:color="00000A"/>
              <w:bottom w:val="dashSmallGap" w:sz="4" w:space="0" w:color="auto"/>
              <w:right w:val="single" w:sz="4" w:space="0" w:color="auto"/>
            </w:tcBorders>
          </w:tcPr>
          <w:p w:rsidR="005F4BE0" w:rsidRDefault="005F4BE0">
            <w:pPr>
              <w:rPr>
                <w:rFonts w:ascii="Times New Roman" w:hAnsi="Times New Roman"/>
                <w:color w:val="auto"/>
                <w:sz w:val="24"/>
                <w:szCs w:val="24"/>
              </w:rPr>
            </w:pPr>
            <w:r>
              <w:rPr>
                <w:rFonts w:ascii="Times New Roman" w:hAnsi="Times New Roman"/>
                <w:color w:val="auto"/>
                <w:sz w:val="24"/>
                <w:szCs w:val="24"/>
              </w:rPr>
              <w:t>Tại Trường Tiểu học: Lê Văn Lương.</w:t>
            </w:r>
          </w:p>
        </w:tc>
      </w:tr>
      <w:tr w:rsidR="007A25F4" w:rsidRPr="005362B2" w:rsidTr="005362B2">
        <w:trPr>
          <w:trHeight w:val="438"/>
          <w:jc w:val="center"/>
        </w:trPr>
        <w:tc>
          <w:tcPr>
            <w:tcW w:w="1377" w:type="dxa"/>
            <w:vMerge/>
            <w:tcBorders>
              <w:top w:val="double" w:sz="4" w:space="0" w:color="00000A"/>
              <w:left w:val="single" w:sz="18" w:space="0" w:color="00000A"/>
              <w:bottom w:val="single" w:sz="4" w:space="0" w:color="00000A"/>
              <w:right w:val="single" w:sz="4" w:space="0" w:color="auto"/>
            </w:tcBorders>
          </w:tcPr>
          <w:p w:rsidR="007A25F4" w:rsidRPr="005362B2" w:rsidRDefault="007A25F4" w:rsidP="00A94D26">
            <w:pPr>
              <w:jc w:val="center"/>
              <w:rPr>
                <w:rFonts w:ascii="Times New Roman" w:hAnsi="Times New Roman"/>
                <w:b/>
                <w:sz w:val="24"/>
                <w:szCs w:val="24"/>
              </w:rPr>
            </w:pPr>
          </w:p>
        </w:tc>
        <w:tc>
          <w:tcPr>
            <w:tcW w:w="1008" w:type="dxa"/>
            <w:tcBorders>
              <w:top w:val="double" w:sz="4" w:space="0" w:color="auto"/>
              <w:left w:val="single" w:sz="4" w:space="0" w:color="auto"/>
              <w:bottom w:val="dashSmallGap" w:sz="4" w:space="0" w:color="auto"/>
              <w:right w:val="double" w:sz="4" w:space="0" w:color="00000A"/>
            </w:tcBorders>
            <w:tcMar>
              <w:top w:w="0" w:type="dxa"/>
              <w:left w:w="108" w:type="dxa"/>
              <w:bottom w:w="0" w:type="dxa"/>
              <w:right w:w="108" w:type="dxa"/>
            </w:tcMar>
          </w:tcPr>
          <w:p w:rsidR="007A25F4" w:rsidRPr="005362B2" w:rsidRDefault="007A25F4"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8g00</w:t>
            </w:r>
          </w:p>
        </w:tc>
        <w:tc>
          <w:tcPr>
            <w:tcW w:w="6416" w:type="dxa"/>
            <w:tcBorders>
              <w:top w:val="double" w:sz="4" w:space="0" w:color="auto"/>
              <w:left w:val="double" w:sz="4" w:space="0" w:color="00000A"/>
              <w:bottom w:val="dashSmallGap" w:sz="4" w:space="0" w:color="auto"/>
              <w:right w:val="double" w:sz="4" w:space="0" w:color="00000A"/>
            </w:tcBorders>
          </w:tcPr>
          <w:p w:rsidR="007A25F4" w:rsidRPr="005362B2" w:rsidRDefault="007A25F4"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double" w:sz="4" w:space="0" w:color="auto"/>
              <w:left w:val="double" w:sz="4" w:space="0" w:color="00000A"/>
              <w:bottom w:val="dashSmallGap" w:sz="4" w:space="0" w:color="auto"/>
              <w:right w:val="double" w:sz="4" w:space="0" w:color="00000A"/>
            </w:tcBorders>
          </w:tcPr>
          <w:p w:rsidR="007A25F4" w:rsidRPr="005362B2" w:rsidRDefault="007A25F4"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double" w:sz="4" w:space="0" w:color="auto"/>
              <w:left w:val="double" w:sz="4" w:space="0" w:color="00000A"/>
              <w:bottom w:val="dashSmallGap" w:sz="4" w:space="0" w:color="auto"/>
              <w:right w:val="single" w:sz="4" w:space="0" w:color="auto"/>
            </w:tcBorders>
          </w:tcPr>
          <w:p w:rsidR="007A25F4" w:rsidRPr="005362B2" w:rsidRDefault="007A25F4" w:rsidP="00C77F37">
            <w:pPr>
              <w:rPr>
                <w:rFonts w:ascii="Times New Roman" w:hAnsi="Times New Roman"/>
                <w:color w:val="auto"/>
                <w:sz w:val="24"/>
                <w:szCs w:val="24"/>
              </w:rPr>
            </w:pPr>
            <w:r w:rsidRPr="005362B2">
              <w:rPr>
                <w:rFonts w:ascii="Times New Roman" w:hAnsi="Times New Roman"/>
                <w:color w:val="auto"/>
                <w:sz w:val="24"/>
                <w:szCs w:val="24"/>
                <w:lang w:val="vi-VN"/>
              </w:rPr>
              <w:t xml:space="preserve">- 8 g00: Tại Trường MN </w:t>
            </w:r>
            <w:r w:rsidRPr="005362B2">
              <w:rPr>
                <w:rFonts w:ascii="Times New Roman" w:hAnsi="Times New Roman"/>
                <w:color w:val="auto"/>
                <w:sz w:val="24"/>
                <w:szCs w:val="24"/>
              </w:rPr>
              <w:t>Cầu Vồng 1</w:t>
            </w:r>
          </w:p>
          <w:p w:rsidR="007A25F4" w:rsidRPr="005362B2" w:rsidRDefault="007A25F4" w:rsidP="00C77F37">
            <w:pPr>
              <w:rPr>
                <w:rFonts w:ascii="Times New Roman" w:hAnsi="Times New Roman"/>
                <w:color w:val="auto"/>
                <w:sz w:val="24"/>
                <w:szCs w:val="24"/>
              </w:rPr>
            </w:pPr>
            <w:r w:rsidRPr="005362B2">
              <w:rPr>
                <w:rFonts w:ascii="Times New Roman" w:hAnsi="Times New Roman"/>
                <w:color w:val="auto"/>
                <w:sz w:val="24"/>
                <w:szCs w:val="24"/>
                <w:lang w:val="vi-VN"/>
              </w:rPr>
              <w:t xml:space="preserve">- 10 g00: Tại Trường MN </w:t>
            </w:r>
            <w:r w:rsidRPr="005362B2">
              <w:rPr>
                <w:rFonts w:ascii="Times New Roman" w:hAnsi="Times New Roman"/>
                <w:color w:val="auto"/>
                <w:sz w:val="24"/>
                <w:szCs w:val="24"/>
              </w:rPr>
              <w:t>Bầu Trời Xanh</w:t>
            </w:r>
          </w:p>
        </w:tc>
      </w:tr>
      <w:tr w:rsidR="007A25F4" w:rsidRPr="005362B2" w:rsidTr="005362B2">
        <w:trPr>
          <w:trHeight w:val="438"/>
          <w:jc w:val="center"/>
        </w:trPr>
        <w:tc>
          <w:tcPr>
            <w:tcW w:w="1377" w:type="dxa"/>
            <w:vMerge/>
            <w:tcBorders>
              <w:top w:val="double" w:sz="4" w:space="0" w:color="00000A"/>
              <w:left w:val="single" w:sz="18" w:space="0" w:color="00000A"/>
              <w:bottom w:val="single" w:sz="4" w:space="0" w:color="00000A"/>
              <w:right w:val="single" w:sz="4" w:space="0" w:color="auto"/>
            </w:tcBorders>
          </w:tcPr>
          <w:p w:rsidR="007A25F4" w:rsidRPr="005362B2" w:rsidRDefault="007A25F4" w:rsidP="00A94D26">
            <w:pPr>
              <w:jc w:val="center"/>
              <w:rPr>
                <w:rFonts w:ascii="Times New Roman" w:hAnsi="Times New Roman"/>
                <w:b/>
                <w:sz w:val="24"/>
                <w:szCs w:val="24"/>
              </w:rPr>
            </w:pPr>
          </w:p>
        </w:tc>
        <w:tc>
          <w:tcPr>
            <w:tcW w:w="1008" w:type="dxa"/>
            <w:tcBorders>
              <w:top w:val="double" w:sz="4" w:space="0" w:color="auto"/>
              <w:left w:val="single" w:sz="4" w:space="0" w:color="auto"/>
              <w:bottom w:val="dashSmallGap" w:sz="4" w:space="0" w:color="auto"/>
              <w:right w:val="double" w:sz="4" w:space="0" w:color="00000A"/>
            </w:tcBorders>
            <w:tcMar>
              <w:top w:w="0" w:type="dxa"/>
              <w:left w:w="108" w:type="dxa"/>
              <w:bottom w:w="0" w:type="dxa"/>
              <w:right w:w="108" w:type="dxa"/>
            </w:tcMar>
          </w:tcPr>
          <w:p w:rsidR="007A25F4" w:rsidRPr="00DC1852" w:rsidRDefault="007A25F4" w:rsidP="00C77F37">
            <w:pPr>
              <w:rPr>
                <w:rFonts w:ascii="Times New Roman" w:hAnsi="Times New Roman"/>
                <w:b/>
                <w:color w:val="auto"/>
                <w:sz w:val="24"/>
                <w:szCs w:val="24"/>
              </w:rPr>
            </w:pPr>
            <w:r w:rsidRPr="00DC1852">
              <w:rPr>
                <w:rFonts w:ascii="Times New Roman" w:hAnsi="Times New Roman"/>
                <w:b/>
                <w:color w:val="auto"/>
                <w:sz w:val="24"/>
                <w:szCs w:val="24"/>
              </w:rPr>
              <w:t>13g30</w:t>
            </w:r>
          </w:p>
        </w:tc>
        <w:tc>
          <w:tcPr>
            <w:tcW w:w="6416" w:type="dxa"/>
            <w:tcBorders>
              <w:top w:val="double" w:sz="4" w:space="0" w:color="auto"/>
              <w:left w:val="double" w:sz="4" w:space="0" w:color="00000A"/>
              <w:bottom w:val="dashSmallGap" w:sz="4" w:space="0" w:color="auto"/>
              <w:right w:val="double" w:sz="4" w:space="0" w:color="00000A"/>
            </w:tcBorders>
          </w:tcPr>
          <w:p w:rsidR="007A25F4" w:rsidRPr="00DC1852" w:rsidRDefault="007A25F4" w:rsidP="00C77F37">
            <w:pPr>
              <w:rPr>
                <w:rFonts w:ascii="Times New Roman" w:hAnsi="Times New Roman"/>
                <w:b/>
                <w:color w:val="auto"/>
                <w:sz w:val="24"/>
                <w:szCs w:val="24"/>
                <w:lang w:val="vi-VN"/>
              </w:rPr>
            </w:pPr>
            <w:r w:rsidRPr="00DC1852">
              <w:rPr>
                <w:rFonts w:ascii="Times New Roman" w:hAnsi="Times New Roman"/>
                <w:b/>
                <w:sz w:val="24"/>
                <w:szCs w:val="24"/>
              </w:rPr>
              <w:t>- Dự Hội nghị gặp gỡ, đối thoại giữa lãnh đạo Huyện với cán bộ Đoàn, Đoàn viên trẻ tiêu biểu năm 2020</w:t>
            </w:r>
          </w:p>
        </w:tc>
        <w:tc>
          <w:tcPr>
            <w:tcW w:w="3214" w:type="dxa"/>
            <w:tcBorders>
              <w:top w:val="double" w:sz="4" w:space="0" w:color="auto"/>
              <w:left w:val="double" w:sz="4" w:space="0" w:color="00000A"/>
              <w:bottom w:val="dashSmallGap" w:sz="4" w:space="0" w:color="auto"/>
              <w:right w:val="double" w:sz="4" w:space="0" w:color="00000A"/>
            </w:tcBorders>
          </w:tcPr>
          <w:p w:rsidR="007A25F4" w:rsidRPr="00DC1852" w:rsidRDefault="00DC1852" w:rsidP="00C77F37">
            <w:pPr>
              <w:rPr>
                <w:rFonts w:ascii="Times New Roman" w:hAnsi="Times New Roman"/>
                <w:b/>
                <w:color w:val="auto"/>
                <w:sz w:val="24"/>
                <w:szCs w:val="24"/>
              </w:rPr>
            </w:pPr>
            <w:r w:rsidRPr="00DC1852">
              <w:rPr>
                <w:rFonts w:ascii="Times New Roman" w:hAnsi="Times New Roman"/>
                <w:b/>
                <w:color w:val="auto"/>
                <w:sz w:val="24"/>
                <w:szCs w:val="24"/>
              </w:rPr>
              <w:t>- B. Oanh</w:t>
            </w:r>
          </w:p>
        </w:tc>
        <w:tc>
          <w:tcPr>
            <w:tcW w:w="3720" w:type="dxa"/>
            <w:tcBorders>
              <w:top w:val="double" w:sz="4" w:space="0" w:color="auto"/>
              <w:left w:val="double" w:sz="4" w:space="0" w:color="00000A"/>
              <w:bottom w:val="dashSmallGap" w:sz="4" w:space="0" w:color="auto"/>
              <w:right w:val="single" w:sz="4" w:space="0" w:color="auto"/>
            </w:tcBorders>
          </w:tcPr>
          <w:p w:rsidR="007A25F4" w:rsidRPr="00DC1852" w:rsidRDefault="007A25F4" w:rsidP="00AC143E">
            <w:pPr>
              <w:pStyle w:val="ListParagraph"/>
              <w:numPr>
                <w:ilvl w:val="0"/>
                <w:numId w:val="12"/>
              </w:numPr>
              <w:tabs>
                <w:tab w:val="left" w:pos="171"/>
              </w:tabs>
              <w:ind w:left="0" w:firstLine="58"/>
              <w:rPr>
                <w:rFonts w:ascii="Times New Roman" w:hAnsi="Times New Roman"/>
                <w:b/>
                <w:color w:val="auto"/>
                <w:sz w:val="24"/>
                <w:szCs w:val="24"/>
              </w:rPr>
            </w:pPr>
            <w:r w:rsidRPr="00DC1852">
              <w:rPr>
                <w:rFonts w:ascii="Times New Roman" w:hAnsi="Times New Roman"/>
                <w:b/>
                <w:sz w:val="24"/>
                <w:szCs w:val="24"/>
              </w:rPr>
              <w:t>HT.Huyện ủy</w:t>
            </w:r>
          </w:p>
        </w:tc>
      </w:tr>
      <w:tr w:rsidR="007A25F4" w:rsidRPr="005362B2" w:rsidTr="005362B2">
        <w:trPr>
          <w:trHeight w:val="50"/>
          <w:jc w:val="center"/>
        </w:trPr>
        <w:tc>
          <w:tcPr>
            <w:tcW w:w="0" w:type="auto"/>
            <w:vMerge/>
            <w:tcBorders>
              <w:top w:val="double" w:sz="4" w:space="0" w:color="00000A"/>
              <w:left w:val="single" w:sz="18" w:space="0" w:color="00000A"/>
              <w:bottom w:val="single" w:sz="4" w:space="0" w:color="00000A"/>
              <w:right w:val="single" w:sz="4" w:space="0" w:color="auto"/>
            </w:tcBorders>
            <w:vAlign w:val="center"/>
            <w:hideMark/>
          </w:tcPr>
          <w:p w:rsidR="007A25F4" w:rsidRPr="005362B2" w:rsidRDefault="007A25F4" w:rsidP="00A94D26">
            <w:pPr>
              <w:rPr>
                <w:rFonts w:ascii="Times New Roman" w:hAnsi="Times New Roman"/>
                <w:b/>
                <w:sz w:val="24"/>
                <w:szCs w:val="24"/>
              </w:rPr>
            </w:pPr>
          </w:p>
        </w:tc>
        <w:tc>
          <w:tcPr>
            <w:tcW w:w="1008" w:type="dxa"/>
            <w:tcBorders>
              <w:top w:val="dashSmallGap" w:sz="4" w:space="0" w:color="auto"/>
              <w:left w:val="single" w:sz="4" w:space="0" w:color="auto"/>
              <w:bottom w:val="double" w:sz="4" w:space="0" w:color="auto"/>
              <w:right w:val="double" w:sz="4" w:space="0" w:color="00000A"/>
            </w:tcBorders>
            <w:tcMar>
              <w:top w:w="0" w:type="dxa"/>
              <w:left w:w="108" w:type="dxa"/>
              <w:bottom w:w="0" w:type="dxa"/>
              <w:right w:w="108" w:type="dxa"/>
            </w:tcMar>
          </w:tcPr>
          <w:p w:rsidR="007A25F4" w:rsidRPr="005362B2" w:rsidRDefault="007A25F4"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14g00</w:t>
            </w:r>
          </w:p>
        </w:tc>
        <w:tc>
          <w:tcPr>
            <w:tcW w:w="6416" w:type="dxa"/>
            <w:tcBorders>
              <w:top w:val="dashSmallGap" w:sz="4" w:space="0" w:color="auto"/>
              <w:left w:val="double" w:sz="4" w:space="0" w:color="00000A"/>
              <w:bottom w:val="double" w:sz="4" w:space="0" w:color="auto"/>
              <w:right w:val="double" w:sz="4" w:space="0" w:color="00000A"/>
            </w:tcBorders>
          </w:tcPr>
          <w:p w:rsidR="007A25F4" w:rsidRPr="005362B2" w:rsidRDefault="007A25F4"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dashSmallGap" w:sz="4" w:space="0" w:color="auto"/>
              <w:left w:val="double" w:sz="4" w:space="0" w:color="00000A"/>
              <w:bottom w:val="double" w:sz="4" w:space="0" w:color="auto"/>
              <w:right w:val="double" w:sz="4" w:space="0" w:color="00000A"/>
            </w:tcBorders>
          </w:tcPr>
          <w:p w:rsidR="007A25F4" w:rsidRPr="005362B2" w:rsidRDefault="007A25F4"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dashSmallGap" w:sz="4" w:space="0" w:color="auto"/>
              <w:left w:val="double" w:sz="4" w:space="0" w:color="00000A"/>
              <w:bottom w:val="double" w:sz="4" w:space="0" w:color="auto"/>
              <w:right w:val="single" w:sz="4" w:space="0" w:color="auto"/>
            </w:tcBorders>
          </w:tcPr>
          <w:p w:rsidR="007A25F4" w:rsidRPr="005362B2" w:rsidRDefault="007A25F4" w:rsidP="00A94D26">
            <w:pPr>
              <w:rPr>
                <w:rFonts w:ascii="Times New Roman" w:hAnsi="Times New Roman"/>
                <w:color w:val="auto"/>
                <w:sz w:val="24"/>
                <w:szCs w:val="24"/>
              </w:rPr>
            </w:pPr>
            <w:r w:rsidRPr="005362B2">
              <w:rPr>
                <w:rFonts w:ascii="Times New Roman" w:hAnsi="Times New Roman"/>
                <w:color w:val="auto"/>
                <w:sz w:val="24"/>
                <w:szCs w:val="24"/>
                <w:lang w:val="vi-VN"/>
              </w:rPr>
              <w:t xml:space="preserve">- 14g00: Tại Trường MN </w:t>
            </w:r>
            <w:r w:rsidRPr="005362B2">
              <w:rPr>
                <w:rFonts w:ascii="Times New Roman" w:hAnsi="Times New Roman"/>
                <w:color w:val="auto"/>
                <w:sz w:val="24"/>
                <w:szCs w:val="24"/>
              </w:rPr>
              <w:t>Ngôi Sao Hưng Phát</w:t>
            </w:r>
          </w:p>
          <w:p w:rsidR="007A25F4" w:rsidRPr="005362B2" w:rsidRDefault="007A25F4" w:rsidP="00A94D26">
            <w:pPr>
              <w:rPr>
                <w:rFonts w:ascii="Times New Roman" w:hAnsi="Times New Roman"/>
                <w:color w:val="auto"/>
                <w:sz w:val="24"/>
                <w:szCs w:val="24"/>
                <w:lang w:val="vi-VN"/>
              </w:rPr>
            </w:pPr>
          </w:p>
        </w:tc>
      </w:tr>
      <w:tr w:rsidR="007A25F4" w:rsidRPr="005362B2" w:rsidTr="005362B2">
        <w:trPr>
          <w:trHeight w:val="397"/>
          <w:jc w:val="center"/>
        </w:trPr>
        <w:tc>
          <w:tcPr>
            <w:tcW w:w="1377"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Pr>
          <w:p w:rsidR="007A25F4" w:rsidRPr="005362B2" w:rsidRDefault="007A25F4" w:rsidP="00A94D26">
            <w:pPr>
              <w:jc w:val="center"/>
              <w:rPr>
                <w:rFonts w:ascii="Times New Roman" w:hAnsi="Times New Roman"/>
                <w:b/>
                <w:sz w:val="24"/>
                <w:szCs w:val="24"/>
                <w:lang w:val="vi-VN"/>
              </w:rPr>
            </w:pPr>
          </w:p>
          <w:p w:rsidR="007A25F4" w:rsidRPr="005362B2" w:rsidRDefault="007A25F4" w:rsidP="00A94D26">
            <w:pPr>
              <w:jc w:val="center"/>
              <w:rPr>
                <w:rFonts w:ascii="Times New Roman" w:hAnsi="Times New Roman"/>
                <w:b/>
                <w:sz w:val="24"/>
                <w:szCs w:val="24"/>
              </w:rPr>
            </w:pPr>
            <w:r w:rsidRPr="005362B2">
              <w:rPr>
                <w:rFonts w:ascii="Times New Roman" w:hAnsi="Times New Roman"/>
                <w:b/>
                <w:sz w:val="24"/>
                <w:szCs w:val="24"/>
              </w:rPr>
              <w:t>Thứ Sáu</w:t>
            </w:r>
          </w:p>
          <w:p w:rsidR="007A25F4" w:rsidRPr="005362B2" w:rsidRDefault="007A25F4" w:rsidP="00A94D26">
            <w:pPr>
              <w:jc w:val="center"/>
              <w:rPr>
                <w:rFonts w:ascii="Times New Roman" w:hAnsi="Times New Roman"/>
                <w:b/>
                <w:sz w:val="24"/>
                <w:szCs w:val="24"/>
              </w:rPr>
            </w:pPr>
            <w:r w:rsidRPr="005362B2">
              <w:rPr>
                <w:rFonts w:ascii="Times New Roman" w:hAnsi="Times New Roman"/>
                <w:b/>
                <w:sz w:val="24"/>
                <w:szCs w:val="24"/>
              </w:rPr>
              <w:t>31/7</w:t>
            </w:r>
            <w:r w:rsidRPr="005362B2">
              <w:rPr>
                <w:rFonts w:ascii="Times New Roman" w:hAnsi="Times New Roman"/>
                <w:b/>
                <w:sz w:val="24"/>
                <w:szCs w:val="24"/>
                <w:lang w:val="vi-VN"/>
              </w:rPr>
              <w:t>/2020</w:t>
            </w:r>
          </w:p>
        </w:tc>
        <w:tc>
          <w:tcPr>
            <w:tcW w:w="1008" w:type="dxa"/>
            <w:tcBorders>
              <w:top w:val="double" w:sz="4" w:space="0" w:color="auto"/>
              <w:left w:val="double" w:sz="4" w:space="0" w:color="auto"/>
              <w:bottom w:val="single" w:sz="4" w:space="0" w:color="auto"/>
              <w:right w:val="double" w:sz="4" w:space="0" w:color="00000A"/>
            </w:tcBorders>
            <w:tcMar>
              <w:top w:w="0" w:type="dxa"/>
              <w:left w:w="108" w:type="dxa"/>
              <w:bottom w:w="0" w:type="dxa"/>
              <w:right w:w="108" w:type="dxa"/>
            </w:tcMar>
          </w:tcPr>
          <w:p w:rsidR="007A25F4" w:rsidRPr="00DC1852" w:rsidRDefault="005362B2" w:rsidP="00A94D26">
            <w:pPr>
              <w:rPr>
                <w:rFonts w:ascii="Times New Roman" w:hAnsi="Times New Roman"/>
                <w:b/>
                <w:color w:val="auto"/>
                <w:sz w:val="24"/>
                <w:szCs w:val="24"/>
              </w:rPr>
            </w:pPr>
            <w:r w:rsidRPr="00DC1852">
              <w:rPr>
                <w:rFonts w:ascii="Times New Roman" w:hAnsi="Times New Roman"/>
                <w:b/>
                <w:color w:val="auto"/>
                <w:sz w:val="24"/>
                <w:szCs w:val="24"/>
              </w:rPr>
              <w:t>8g00</w:t>
            </w:r>
          </w:p>
        </w:tc>
        <w:tc>
          <w:tcPr>
            <w:tcW w:w="6416" w:type="dxa"/>
            <w:tcBorders>
              <w:top w:val="double" w:sz="4" w:space="0" w:color="auto"/>
              <w:left w:val="double" w:sz="4" w:space="0" w:color="00000A"/>
              <w:bottom w:val="single" w:sz="4" w:space="0" w:color="auto"/>
              <w:right w:val="double" w:sz="4" w:space="0" w:color="00000A"/>
            </w:tcBorders>
          </w:tcPr>
          <w:p w:rsidR="007A25F4" w:rsidRPr="00DC1852" w:rsidRDefault="005362B2" w:rsidP="00A94D26">
            <w:pPr>
              <w:rPr>
                <w:rFonts w:ascii="Times New Roman" w:hAnsi="Times New Roman"/>
                <w:b/>
                <w:color w:val="auto"/>
                <w:sz w:val="24"/>
                <w:szCs w:val="24"/>
                <w:lang w:val="vi-VN"/>
              </w:rPr>
            </w:pPr>
            <w:r w:rsidRPr="00DC1852">
              <w:rPr>
                <w:rFonts w:ascii="Times New Roman" w:hAnsi="Times New Roman"/>
                <w:b/>
                <w:color w:val="auto"/>
                <w:sz w:val="24"/>
                <w:szCs w:val="24"/>
              </w:rPr>
              <w:t>- Tổ Đại biểu số 06, 10 Hội đồng nhân dân Huyện tiếp xúc cử tri sau Kỳ họp thường lệ giữa năm 2020, Kỳ họp thứ mười bốn, Hội đồng nhân dân Huyện khóa X, nhiệm kỳ 2016 – 2020</w:t>
            </w:r>
          </w:p>
        </w:tc>
        <w:tc>
          <w:tcPr>
            <w:tcW w:w="3214" w:type="dxa"/>
            <w:tcBorders>
              <w:top w:val="double" w:sz="4" w:space="0" w:color="auto"/>
              <w:left w:val="double" w:sz="4" w:space="0" w:color="00000A"/>
              <w:bottom w:val="single" w:sz="4" w:space="0" w:color="auto"/>
              <w:right w:val="double" w:sz="4" w:space="0" w:color="00000A"/>
            </w:tcBorders>
          </w:tcPr>
          <w:p w:rsidR="007A25F4" w:rsidRPr="00DC1852" w:rsidRDefault="005362B2" w:rsidP="00A94D26">
            <w:pPr>
              <w:rPr>
                <w:rFonts w:ascii="Times New Roman" w:hAnsi="Times New Roman"/>
                <w:b/>
                <w:color w:val="auto"/>
                <w:sz w:val="24"/>
                <w:szCs w:val="24"/>
              </w:rPr>
            </w:pPr>
            <w:r w:rsidRPr="00DC1852">
              <w:rPr>
                <w:rFonts w:ascii="Times New Roman" w:hAnsi="Times New Roman"/>
                <w:b/>
                <w:color w:val="auto"/>
                <w:sz w:val="24"/>
                <w:szCs w:val="24"/>
              </w:rPr>
              <w:t>- B. Oanh</w:t>
            </w:r>
          </w:p>
        </w:tc>
        <w:tc>
          <w:tcPr>
            <w:tcW w:w="3720" w:type="dxa"/>
            <w:tcBorders>
              <w:top w:val="double" w:sz="4" w:space="0" w:color="auto"/>
              <w:left w:val="double" w:sz="4" w:space="0" w:color="00000A"/>
              <w:bottom w:val="single" w:sz="4" w:space="0" w:color="auto"/>
              <w:right w:val="single" w:sz="18" w:space="0" w:color="00000A"/>
            </w:tcBorders>
          </w:tcPr>
          <w:p w:rsidR="007A25F4" w:rsidRPr="00DC1852" w:rsidRDefault="00BC313F" w:rsidP="00A94D26">
            <w:pPr>
              <w:rPr>
                <w:rFonts w:ascii="Times New Roman" w:hAnsi="Times New Roman"/>
                <w:b/>
                <w:color w:val="auto"/>
                <w:sz w:val="24"/>
                <w:szCs w:val="24"/>
              </w:rPr>
            </w:pPr>
            <w:r>
              <w:rPr>
                <w:rFonts w:ascii="Times New Roman" w:hAnsi="Times New Roman"/>
                <w:b/>
                <w:color w:val="auto"/>
                <w:spacing w:val="-18"/>
                <w:sz w:val="24"/>
                <w:szCs w:val="24"/>
              </w:rPr>
              <w:t xml:space="preserve">- </w:t>
            </w:r>
            <w:bookmarkStart w:id="0" w:name="_GoBack"/>
            <w:bookmarkEnd w:id="0"/>
            <w:r w:rsidR="005362B2" w:rsidRPr="00DC1852">
              <w:rPr>
                <w:rFonts w:ascii="Times New Roman" w:hAnsi="Times New Roman"/>
                <w:b/>
                <w:color w:val="auto"/>
                <w:spacing w:val="-18"/>
                <w:sz w:val="24"/>
                <w:szCs w:val="24"/>
              </w:rPr>
              <w:t>HT.UBND  xã  Long  Thới</w:t>
            </w:r>
          </w:p>
        </w:tc>
      </w:tr>
      <w:tr w:rsidR="00DC1852" w:rsidRPr="005362B2" w:rsidTr="00566A4B">
        <w:trPr>
          <w:trHeight w:val="397"/>
          <w:jc w:val="center"/>
        </w:trPr>
        <w:tc>
          <w:tcPr>
            <w:tcW w:w="1377"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Pr>
          <w:p w:rsidR="00DC1852" w:rsidRPr="005362B2" w:rsidRDefault="00DC1852" w:rsidP="00A94D26">
            <w:pPr>
              <w:jc w:val="center"/>
              <w:rPr>
                <w:rFonts w:ascii="Times New Roman" w:hAnsi="Times New Roman"/>
                <w:b/>
                <w:sz w:val="24"/>
                <w:szCs w:val="24"/>
                <w:lang w:val="vi-VN"/>
              </w:rPr>
            </w:pPr>
          </w:p>
        </w:tc>
        <w:tc>
          <w:tcPr>
            <w:tcW w:w="1008" w:type="dxa"/>
            <w:tcBorders>
              <w:top w:val="double" w:sz="4" w:space="0" w:color="auto"/>
              <w:left w:val="double" w:sz="4" w:space="0" w:color="auto"/>
              <w:bottom w:val="single" w:sz="4" w:space="0" w:color="auto"/>
              <w:right w:val="double" w:sz="4" w:space="0" w:color="00000A"/>
            </w:tcBorders>
            <w:tcMar>
              <w:top w:w="0" w:type="dxa"/>
              <w:left w:w="108" w:type="dxa"/>
              <w:bottom w:w="0" w:type="dxa"/>
              <w:right w:w="108" w:type="dxa"/>
            </w:tcMar>
            <w:vAlign w:val="center"/>
          </w:tcPr>
          <w:p w:rsidR="00DC1852" w:rsidRDefault="00DC1852">
            <w:pPr>
              <w:jc w:val="center"/>
              <w:rPr>
                <w:rFonts w:ascii="Times New Roman" w:hAnsi="Times New Roman"/>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single" w:sz="4" w:space="0" w:color="auto"/>
              <w:right w:val="double" w:sz="4" w:space="0" w:color="00000A"/>
            </w:tcBorders>
          </w:tcPr>
          <w:p w:rsidR="00DC1852" w:rsidRDefault="00DC1852">
            <w:pPr>
              <w:rPr>
                <w:rFonts w:ascii="Times New Roman" w:hAnsi="Times New Roman"/>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Toán – cả ngày)</w:t>
            </w:r>
          </w:p>
        </w:tc>
        <w:tc>
          <w:tcPr>
            <w:tcW w:w="3214" w:type="dxa"/>
            <w:tcBorders>
              <w:top w:val="double" w:sz="4" w:space="0" w:color="auto"/>
              <w:left w:val="double" w:sz="4" w:space="0" w:color="00000A"/>
              <w:bottom w:val="single" w:sz="4" w:space="0" w:color="auto"/>
              <w:right w:val="double" w:sz="4" w:space="0" w:color="00000A"/>
            </w:tcBorders>
          </w:tcPr>
          <w:p w:rsidR="00DC1852" w:rsidRDefault="00DC1852">
            <w:pPr>
              <w:rPr>
                <w:rFonts w:ascii="Times New Roman" w:hAnsi="Times New Roman"/>
                <w:color w:val="auto"/>
                <w:sz w:val="24"/>
                <w:szCs w:val="24"/>
                <w:lang w:val="vi-VN"/>
              </w:rPr>
            </w:pPr>
            <w:r>
              <w:rPr>
                <w:rFonts w:ascii="Times New Roman" w:hAnsi="Times New Roman"/>
                <w:color w:val="auto"/>
                <w:sz w:val="24"/>
                <w:szCs w:val="24"/>
              </w:rPr>
              <w:t>- Ô. Hải, CV/PGD (B. Phương, Ô. Phúc); CBQL, GVBDGD,  GV lớp 1 (Theo văn bản số 628/GD ĐT-TH ngày 17 tháng 7 năm 2020)</w:t>
            </w:r>
          </w:p>
        </w:tc>
        <w:tc>
          <w:tcPr>
            <w:tcW w:w="3720" w:type="dxa"/>
            <w:tcBorders>
              <w:top w:val="double" w:sz="4" w:space="0" w:color="auto"/>
              <w:left w:val="double" w:sz="4" w:space="0" w:color="00000A"/>
              <w:bottom w:val="single" w:sz="4" w:space="0" w:color="auto"/>
              <w:right w:val="single" w:sz="18" w:space="0" w:color="00000A"/>
            </w:tcBorders>
          </w:tcPr>
          <w:p w:rsidR="00DC1852" w:rsidRDefault="00DC1852">
            <w:pPr>
              <w:rPr>
                <w:rFonts w:ascii="Times New Roman" w:hAnsi="Times New Roman"/>
                <w:color w:val="auto"/>
                <w:sz w:val="24"/>
                <w:szCs w:val="24"/>
              </w:rPr>
            </w:pPr>
            <w:r>
              <w:rPr>
                <w:rFonts w:ascii="Times New Roman" w:hAnsi="Times New Roman"/>
                <w:color w:val="auto"/>
                <w:sz w:val="24"/>
                <w:szCs w:val="24"/>
              </w:rPr>
              <w:t xml:space="preserve">Tại Trường Tiểu học: </w:t>
            </w:r>
          </w:p>
          <w:p w:rsidR="00DC1852" w:rsidRDefault="00DC1852">
            <w:pPr>
              <w:rPr>
                <w:rFonts w:ascii="Times New Roman" w:hAnsi="Times New Roman"/>
                <w:color w:val="auto"/>
                <w:sz w:val="24"/>
                <w:szCs w:val="24"/>
              </w:rPr>
            </w:pPr>
            <w:r>
              <w:rPr>
                <w:rFonts w:ascii="Times New Roman" w:hAnsi="Times New Roman"/>
                <w:color w:val="auto"/>
                <w:sz w:val="24"/>
                <w:szCs w:val="24"/>
              </w:rPr>
              <w:t>- Trang Tấn Khương.</w:t>
            </w:r>
          </w:p>
          <w:p w:rsidR="00DC1852" w:rsidRDefault="00DC1852">
            <w:pPr>
              <w:rPr>
                <w:rFonts w:ascii="Times New Roman" w:hAnsi="Times New Roman"/>
                <w:color w:val="auto"/>
                <w:sz w:val="24"/>
                <w:szCs w:val="24"/>
                <w:lang w:val="vi-VN"/>
              </w:rPr>
            </w:pPr>
            <w:r>
              <w:rPr>
                <w:rFonts w:ascii="Times New Roman" w:hAnsi="Times New Roman"/>
                <w:color w:val="auto"/>
                <w:sz w:val="24"/>
                <w:szCs w:val="24"/>
              </w:rPr>
              <w:t>- Bình Khánh (</w:t>
            </w:r>
            <w:r>
              <w:rPr>
                <w:rFonts w:ascii="Times New Roman" w:hAnsi="Times New Roman"/>
                <w:color w:val="FF0000"/>
                <w:sz w:val="24"/>
                <w:szCs w:val="24"/>
              </w:rPr>
              <w:t>N Trực, TTN Hân</w:t>
            </w:r>
            <w:r>
              <w:rPr>
                <w:rFonts w:ascii="Times New Roman" w:hAnsi="Times New Roman"/>
                <w:color w:val="auto"/>
                <w:sz w:val="24"/>
                <w:szCs w:val="24"/>
              </w:rPr>
              <w:t>)</w:t>
            </w:r>
          </w:p>
        </w:tc>
      </w:tr>
      <w:tr w:rsidR="00DC1852" w:rsidRPr="005362B2" w:rsidTr="00566A4B">
        <w:trPr>
          <w:trHeight w:val="397"/>
          <w:jc w:val="center"/>
        </w:trPr>
        <w:tc>
          <w:tcPr>
            <w:tcW w:w="1377"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Pr>
          <w:p w:rsidR="00DC1852" w:rsidRPr="005362B2" w:rsidRDefault="00DC1852" w:rsidP="00A94D26">
            <w:pPr>
              <w:jc w:val="center"/>
              <w:rPr>
                <w:rFonts w:ascii="Times New Roman" w:hAnsi="Times New Roman"/>
                <w:b/>
                <w:sz w:val="24"/>
                <w:szCs w:val="24"/>
                <w:lang w:val="vi-VN"/>
              </w:rPr>
            </w:pPr>
          </w:p>
        </w:tc>
        <w:tc>
          <w:tcPr>
            <w:tcW w:w="1008" w:type="dxa"/>
            <w:tcBorders>
              <w:top w:val="double" w:sz="4" w:space="0" w:color="auto"/>
              <w:left w:val="double" w:sz="4" w:space="0" w:color="auto"/>
              <w:bottom w:val="single" w:sz="4" w:space="0" w:color="auto"/>
              <w:right w:val="double" w:sz="4" w:space="0" w:color="00000A"/>
            </w:tcBorders>
            <w:tcMar>
              <w:top w:w="0" w:type="dxa"/>
              <w:left w:w="108" w:type="dxa"/>
              <w:bottom w:w="0" w:type="dxa"/>
              <w:right w:w="108" w:type="dxa"/>
            </w:tcMar>
            <w:vAlign w:val="center"/>
          </w:tcPr>
          <w:p w:rsidR="00DC1852" w:rsidRDefault="00DC1852">
            <w:pPr>
              <w:jc w:val="center"/>
              <w:rPr>
                <w:rFonts w:ascii="Times New Roman" w:hAnsi="Times New Roman"/>
                <w:color w:val="auto"/>
                <w:sz w:val="24"/>
                <w:szCs w:val="24"/>
                <w:lang w:val="vi-VN"/>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single" w:sz="4" w:space="0" w:color="auto"/>
              <w:right w:val="double" w:sz="4" w:space="0" w:color="00000A"/>
            </w:tcBorders>
          </w:tcPr>
          <w:p w:rsidR="00DC1852" w:rsidRDefault="00DC1852">
            <w:pPr>
              <w:rPr>
                <w:rFonts w:ascii="Times New Roman" w:hAnsi="Times New Roman"/>
                <w:color w:val="auto"/>
                <w:sz w:val="24"/>
                <w:szCs w:val="24"/>
                <w:lang w:val="vi-VN"/>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GDTC – cả ngày)</w:t>
            </w:r>
          </w:p>
        </w:tc>
        <w:tc>
          <w:tcPr>
            <w:tcW w:w="3214" w:type="dxa"/>
            <w:tcBorders>
              <w:top w:val="double" w:sz="4" w:space="0" w:color="auto"/>
              <w:left w:val="double" w:sz="4" w:space="0" w:color="00000A"/>
              <w:bottom w:val="single" w:sz="4" w:space="0" w:color="auto"/>
              <w:right w:val="double" w:sz="4" w:space="0" w:color="00000A"/>
            </w:tcBorders>
          </w:tcPr>
          <w:p w:rsidR="00DC1852" w:rsidRDefault="00DC1852">
            <w:pPr>
              <w:rPr>
                <w:rFonts w:ascii="Times New Roman" w:hAnsi="Times New Roman"/>
                <w:color w:val="auto"/>
                <w:sz w:val="24"/>
                <w:szCs w:val="24"/>
                <w:lang w:val="vi-VN"/>
              </w:rPr>
            </w:pPr>
            <w:r>
              <w:rPr>
                <w:rFonts w:ascii="Times New Roman" w:hAnsi="Times New Roman"/>
                <w:color w:val="auto"/>
                <w:sz w:val="24"/>
                <w:szCs w:val="24"/>
              </w:rPr>
              <w:t>- Ô. Hải, CV/PGD (Ô. Phúc); CBQL, GV Thể dục lớp 1 (Theo văn bản số 628/GD ĐT-</w:t>
            </w:r>
            <w:r>
              <w:rPr>
                <w:rFonts w:ascii="Times New Roman" w:hAnsi="Times New Roman"/>
                <w:color w:val="auto"/>
                <w:sz w:val="24"/>
                <w:szCs w:val="24"/>
              </w:rPr>
              <w:lastRenderedPageBreak/>
              <w:t>TH ngày 17 tháng 7 năm 2020)</w:t>
            </w:r>
          </w:p>
        </w:tc>
        <w:tc>
          <w:tcPr>
            <w:tcW w:w="3720" w:type="dxa"/>
            <w:tcBorders>
              <w:top w:val="double" w:sz="4" w:space="0" w:color="auto"/>
              <w:left w:val="double" w:sz="4" w:space="0" w:color="00000A"/>
              <w:bottom w:val="single" w:sz="4" w:space="0" w:color="auto"/>
              <w:right w:val="single" w:sz="18" w:space="0" w:color="00000A"/>
            </w:tcBorders>
          </w:tcPr>
          <w:p w:rsidR="00DC1852" w:rsidRDefault="00DC1852">
            <w:pPr>
              <w:rPr>
                <w:rFonts w:ascii="Times New Roman" w:hAnsi="Times New Roman"/>
                <w:color w:val="auto"/>
                <w:sz w:val="24"/>
                <w:szCs w:val="24"/>
                <w:lang w:val="vi-VN"/>
              </w:rPr>
            </w:pPr>
            <w:r>
              <w:rPr>
                <w:rFonts w:ascii="Times New Roman" w:hAnsi="Times New Roman"/>
                <w:color w:val="auto"/>
                <w:sz w:val="24"/>
                <w:szCs w:val="24"/>
              </w:rPr>
              <w:lastRenderedPageBreak/>
              <w:t>Tại Trường Tiểu học: Lê Văn Lương.</w:t>
            </w:r>
          </w:p>
        </w:tc>
      </w:tr>
      <w:tr w:rsidR="00556C2C" w:rsidRPr="005362B2" w:rsidTr="005362B2">
        <w:trPr>
          <w:trHeight w:val="397"/>
          <w:jc w:val="center"/>
        </w:trPr>
        <w:tc>
          <w:tcPr>
            <w:tcW w:w="1377"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Pr>
          <w:p w:rsidR="00556C2C" w:rsidRPr="005362B2" w:rsidRDefault="00556C2C" w:rsidP="00A94D26">
            <w:pPr>
              <w:jc w:val="center"/>
              <w:rPr>
                <w:rFonts w:ascii="Times New Roman" w:hAnsi="Times New Roman"/>
                <w:b/>
                <w:sz w:val="24"/>
                <w:szCs w:val="24"/>
                <w:lang w:val="vi-VN"/>
              </w:rPr>
            </w:pPr>
          </w:p>
        </w:tc>
        <w:tc>
          <w:tcPr>
            <w:tcW w:w="1008" w:type="dxa"/>
            <w:tcBorders>
              <w:top w:val="double" w:sz="4" w:space="0" w:color="auto"/>
              <w:left w:val="double" w:sz="4" w:space="0" w:color="auto"/>
              <w:bottom w:val="single" w:sz="4" w:space="0" w:color="auto"/>
              <w:right w:val="double" w:sz="4" w:space="0" w:color="00000A"/>
            </w:tcBorders>
            <w:tcMar>
              <w:top w:w="0" w:type="dxa"/>
              <w:left w:w="108" w:type="dxa"/>
              <w:bottom w:w="0" w:type="dxa"/>
              <w:right w:w="108" w:type="dxa"/>
            </w:tcMar>
          </w:tcPr>
          <w:p w:rsidR="00556C2C" w:rsidRPr="00DC1852" w:rsidRDefault="00556C2C" w:rsidP="00A94D26">
            <w:pPr>
              <w:rPr>
                <w:rFonts w:ascii="Times New Roman" w:hAnsi="Times New Roman"/>
                <w:b/>
                <w:color w:val="auto"/>
                <w:sz w:val="24"/>
                <w:szCs w:val="24"/>
              </w:rPr>
            </w:pPr>
            <w:r w:rsidRPr="00DC1852">
              <w:rPr>
                <w:rFonts w:ascii="Times New Roman" w:hAnsi="Times New Roman"/>
                <w:b/>
                <w:color w:val="auto"/>
                <w:sz w:val="24"/>
                <w:szCs w:val="24"/>
              </w:rPr>
              <w:t>8g00</w:t>
            </w:r>
          </w:p>
        </w:tc>
        <w:tc>
          <w:tcPr>
            <w:tcW w:w="6416" w:type="dxa"/>
            <w:tcBorders>
              <w:top w:val="double" w:sz="4" w:space="0" w:color="auto"/>
              <w:left w:val="double" w:sz="4" w:space="0" w:color="00000A"/>
              <w:bottom w:val="single" w:sz="4" w:space="0" w:color="auto"/>
              <w:right w:val="double" w:sz="4" w:space="0" w:color="00000A"/>
            </w:tcBorders>
          </w:tcPr>
          <w:p w:rsidR="00556C2C" w:rsidRPr="00DC1852" w:rsidRDefault="00556C2C" w:rsidP="00A94D26">
            <w:pPr>
              <w:rPr>
                <w:rFonts w:ascii="Times New Roman" w:hAnsi="Times New Roman"/>
                <w:b/>
                <w:color w:val="auto"/>
                <w:sz w:val="24"/>
                <w:szCs w:val="24"/>
              </w:rPr>
            </w:pPr>
            <w:r w:rsidRPr="00DC1852">
              <w:rPr>
                <w:rFonts w:ascii="Times New Roman" w:hAnsi="Times New Roman"/>
                <w:b/>
                <w:sz w:val="24"/>
                <w:szCs w:val="24"/>
              </w:rPr>
              <w:t>- Hội nghị Sơ kết Đề án SSC và đẩy mạnh thanh toán không dùng tiền mặt cho các trường trên địa bàn Thành phố.</w:t>
            </w:r>
          </w:p>
        </w:tc>
        <w:tc>
          <w:tcPr>
            <w:tcW w:w="3214" w:type="dxa"/>
            <w:tcBorders>
              <w:top w:val="double" w:sz="4" w:space="0" w:color="auto"/>
              <w:left w:val="double" w:sz="4" w:space="0" w:color="00000A"/>
              <w:bottom w:val="single" w:sz="4" w:space="0" w:color="auto"/>
              <w:right w:val="double" w:sz="4" w:space="0" w:color="00000A"/>
            </w:tcBorders>
          </w:tcPr>
          <w:p w:rsidR="00556C2C" w:rsidRPr="00DC1852" w:rsidRDefault="00556C2C" w:rsidP="00A94D26">
            <w:pPr>
              <w:rPr>
                <w:rFonts w:ascii="Times New Roman" w:hAnsi="Times New Roman"/>
                <w:b/>
                <w:color w:val="auto"/>
                <w:sz w:val="24"/>
                <w:szCs w:val="24"/>
              </w:rPr>
            </w:pPr>
            <w:r w:rsidRPr="00DC1852">
              <w:rPr>
                <w:rFonts w:ascii="Times New Roman" w:hAnsi="Times New Roman"/>
                <w:b/>
                <w:color w:val="auto"/>
                <w:sz w:val="24"/>
                <w:szCs w:val="24"/>
              </w:rPr>
              <w:t>- Theo thư mời</w:t>
            </w:r>
          </w:p>
        </w:tc>
        <w:tc>
          <w:tcPr>
            <w:tcW w:w="3720" w:type="dxa"/>
            <w:tcBorders>
              <w:top w:val="double" w:sz="4" w:space="0" w:color="auto"/>
              <w:left w:val="double" w:sz="4" w:space="0" w:color="00000A"/>
              <w:bottom w:val="single" w:sz="4" w:space="0" w:color="auto"/>
              <w:right w:val="single" w:sz="18" w:space="0" w:color="00000A"/>
            </w:tcBorders>
          </w:tcPr>
          <w:p w:rsidR="00556C2C" w:rsidRPr="00DC1852" w:rsidRDefault="006C16A3" w:rsidP="00A94D26">
            <w:pPr>
              <w:rPr>
                <w:rFonts w:ascii="Times New Roman" w:hAnsi="Times New Roman"/>
                <w:b/>
                <w:color w:val="auto"/>
                <w:spacing w:val="-18"/>
                <w:sz w:val="24"/>
                <w:szCs w:val="24"/>
              </w:rPr>
            </w:pPr>
            <w:r w:rsidRPr="00DC1852">
              <w:rPr>
                <w:rFonts w:ascii="Times New Roman" w:hAnsi="Times New Roman"/>
                <w:b/>
                <w:color w:val="auto"/>
                <w:spacing w:val="-18"/>
                <w:sz w:val="24"/>
                <w:szCs w:val="24"/>
              </w:rPr>
              <w:t>- HT Thống Nhất  (135 Nam Kỳ Khởi Nghĩa)</w:t>
            </w:r>
          </w:p>
        </w:tc>
      </w:tr>
      <w:tr w:rsidR="005362B2" w:rsidRPr="005362B2" w:rsidTr="005362B2">
        <w:trPr>
          <w:trHeight w:val="397"/>
          <w:jc w:val="center"/>
        </w:trPr>
        <w:tc>
          <w:tcPr>
            <w:tcW w:w="1377" w:type="dxa"/>
            <w:vMerge/>
            <w:tcBorders>
              <w:top w:val="double" w:sz="4" w:space="0" w:color="00000A"/>
              <w:left w:val="single" w:sz="18" w:space="0" w:color="00000A"/>
              <w:bottom w:val="double" w:sz="4" w:space="0" w:color="00000A"/>
              <w:right w:val="double" w:sz="4" w:space="0" w:color="auto"/>
            </w:tcBorders>
            <w:shd w:val="clear" w:color="auto" w:fill="FFE599" w:themeFill="accent4" w:themeFillTint="66"/>
          </w:tcPr>
          <w:p w:rsidR="005362B2" w:rsidRPr="005362B2" w:rsidRDefault="005362B2" w:rsidP="00A94D26">
            <w:pPr>
              <w:jc w:val="center"/>
              <w:rPr>
                <w:rFonts w:ascii="Times New Roman" w:hAnsi="Times New Roman"/>
                <w:b/>
                <w:sz w:val="24"/>
                <w:szCs w:val="24"/>
                <w:lang w:val="vi-VN"/>
              </w:rPr>
            </w:pPr>
          </w:p>
        </w:tc>
        <w:tc>
          <w:tcPr>
            <w:tcW w:w="1008" w:type="dxa"/>
            <w:tcBorders>
              <w:top w:val="double" w:sz="4" w:space="0" w:color="auto"/>
              <w:left w:val="double" w:sz="4" w:space="0" w:color="auto"/>
              <w:bottom w:val="single" w:sz="4" w:space="0" w:color="auto"/>
              <w:right w:val="double" w:sz="4" w:space="0" w:color="00000A"/>
            </w:tcBorders>
            <w:tcMar>
              <w:top w:w="0" w:type="dxa"/>
              <w:left w:w="108" w:type="dxa"/>
              <w:bottom w:w="0" w:type="dxa"/>
              <w:right w:w="108" w:type="dxa"/>
            </w:tcMar>
          </w:tcPr>
          <w:p w:rsidR="005362B2" w:rsidRPr="005362B2" w:rsidRDefault="005362B2"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8g00</w:t>
            </w:r>
          </w:p>
        </w:tc>
        <w:tc>
          <w:tcPr>
            <w:tcW w:w="6416" w:type="dxa"/>
            <w:tcBorders>
              <w:top w:val="double" w:sz="4" w:space="0" w:color="auto"/>
              <w:left w:val="double" w:sz="4" w:space="0" w:color="00000A"/>
              <w:bottom w:val="single" w:sz="4" w:space="0" w:color="auto"/>
              <w:right w:val="double" w:sz="4" w:space="0" w:color="00000A"/>
            </w:tcBorders>
          </w:tcPr>
          <w:p w:rsidR="005362B2" w:rsidRPr="005362B2" w:rsidRDefault="005362B2"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double" w:sz="4" w:space="0" w:color="auto"/>
              <w:left w:val="double" w:sz="4" w:space="0" w:color="00000A"/>
              <w:bottom w:val="single" w:sz="4" w:space="0" w:color="auto"/>
              <w:right w:val="double" w:sz="4" w:space="0" w:color="00000A"/>
            </w:tcBorders>
          </w:tcPr>
          <w:p w:rsidR="005362B2" w:rsidRPr="005362B2" w:rsidRDefault="005362B2" w:rsidP="00C77F37">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double" w:sz="4" w:space="0" w:color="auto"/>
              <w:left w:val="double" w:sz="4" w:space="0" w:color="00000A"/>
              <w:bottom w:val="single" w:sz="4" w:space="0" w:color="auto"/>
              <w:right w:val="single" w:sz="18" w:space="0" w:color="00000A"/>
            </w:tcBorders>
          </w:tcPr>
          <w:p w:rsidR="005362B2" w:rsidRPr="005362B2" w:rsidRDefault="005362B2" w:rsidP="00C77F37">
            <w:pPr>
              <w:rPr>
                <w:rFonts w:ascii="Times New Roman" w:hAnsi="Times New Roman"/>
                <w:color w:val="auto"/>
                <w:sz w:val="24"/>
                <w:szCs w:val="24"/>
              </w:rPr>
            </w:pPr>
            <w:r w:rsidRPr="005362B2">
              <w:rPr>
                <w:rFonts w:ascii="Times New Roman" w:hAnsi="Times New Roman"/>
                <w:color w:val="auto"/>
                <w:sz w:val="24"/>
                <w:szCs w:val="24"/>
                <w:lang w:val="vi-VN"/>
              </w:rPr>
              <w:t xml:space="preserve">- 8 g00: Tại Trường MN </w:t>
            </w:r>
            <w:r w:rsidRPr="005362B2">
              <w:rPr>
                <w:rFonts w:ascii="Times New Roman" w:hAnsi="Times New Roman"/>
                <w:color w:val="auto"/>
                <w:sz w:val="24"/>
                <w:szCs w:val="24"/>
              </w:rPr>
              <w:t>Hoa Quỳnh</w:t>
            </w:r>
          </w:p>
          <w:p w:rsidR="005362B2" w:rsidRPr="005362B2" w:rsidRDefault="005362B2" w:rsidP="00C77F37">
            <w:pPr>
              <w:rPr>
                <w:rFonts w:ascii="Times New Roman" w:hAnsi="Times New Roman"/>
                <w:color w:val="auto"/>
                <w:sz w:val="24"/>
                <w:szCs w:val="24"/>
              </w:rPr>
            </w:pPr>
            <w:r w:rsidRPr="005362B2">
              <w:rPr>
                <w:rFonts w:ascii="Times New Roman" w:hAnsi="Times New Roman"/>
                <w:color w:val="auto"/>
                <w:sz w:val="24"/>
                <w:szCs w:val="24"/>
                <w:lang w:val="vi-VN"/>
              </w:rPr>
              <w:t xml:space="preserve">- 10 g00: Tại Trường MN </w:t>
            </w:r>
            <w:r w:rsidRPr="005362B2">
              <w:rPr>
                <w:rFonts w:ascii="Times New Roman" w:hAnsi="Times New Roman"/>
                <w:color w:val="auto"/>
                <w:sz w:val="24"/>
                <w:szCs w:val="24"/>
              </w:rPr>
              <w:t>Hoàng Anh</w:t>
            </w:r>
          </w:p>
        </w:tc>
      </w:tr>
      <w:tr w:rsidR="005362B2" w:rsidRPr="005362B2" w:rsidTr="005362B2">
        <w:trPr>
          <w:trHeight w:val="541"/>
          <w:jc w:val="center"/>
        </w:trPr>
        <w:tc>
          <w:tcPr>
            <w:tcW w:w="0" w:type="auto"/>
            <w:vMerge/>
            <w:tcBorders>
              <w:top w:val="double" w:sz="4" w:space="0" w:color="00000A"/>
              <w:left w:val="single" w:sz="18" w:space="0" w:color="00000A"/>
              <w:bottom w:val="double" w:sz="4" w:space="0" w:color="00000A"/>
              <w:right w:val="double" w:sz="4" w:space="0" w:color="auto"/>
            </w:tcBorders>
            <w:vAlign w:val="center"/>
            <w:hideMark/>
          </w:tcPr>
          <w:p w:rsidR="005362B2" w:rsidRPr="005362B2" w:rsidRDefault="005362B2" w:rsidP="00A94D26">
            <w:pPr>
              <w:rPr>
                <w:rFonts w:ascii="Times New Roman" w:hAnsi="Times New Roman"/>
                <w:b/>
                <w:sz w:val="24"/>
                <w:szCs w:val="24"/>
              </w:rPr>
            </w:pPr>
          </w:p>
        </w:tc>
        <w:tc>
          <w:tcPr>
            <w:tcW w:w="1008" w:type="dxa"/>
            <w:tcBorders>
              <w:top w:val="single" w:sz="4" w:space="0" w:color="auto"/>
              <w:left w:val="double" w:sz="4" w:space="0" w:color="auto"/>
              <w:bottom w:val="dashSmallGap" w:sz="4" w:space="0" w:color="auto"/>
              <w:right w:val="double" w:sz="4" w:space="0" w:color="00000A"/>
            </w:tcBorders>
            <w:tcMar>
              <w:top w:w="0" w:type="dxa"/>
              <w:left w:w="108" w:type="dxa"/>
              <w:bottom w:w="0" w:type="dxa"/>
              <w:right w:w="108" w:type="dxa"/>
            </w:tcMar>
          </w:tcPr>
          <w:p w:rsidR="005362B2" w:rsidRPr="005362B2" w:rsidRDefault="005362B2" w:rsidP="00A94D26">
            <w:pPr>
              <w:rPr>
                <w:rFonts w:ascii="Times New Roman" w:hAnsi="Times New Roman"/>
                <w:color w:val="auto"/>
                <w:sz w:val="24"/>
                <w:szCs w:val="24"/>
              </w:rPr>
            </w:pPr>
            <w:r w:rsidRPr="005362B2">
              <w:rPr>
                <w:rFonts w:ascii="Times New Roman" w:hAnsi="Times New Roman"/>
                <w:color w:val="auto"/>
                <w:sz w:val="24"/>
                <w:szCs w:val="24"/>
              </w:rPr>
              <w:t>14g00</w:t>
            </w:r>
          </w:p>
        </w:tc>
        <w:tc>
          <w:tcPr>
            <w:tcW w:w="6416" w:type="dxa"/>
            <w:tcBorders>
              <w:top w:val="single" w:sz="4" w:space="0" w:color="auto"/>
              <w:left w:val="double" w:sz="4" w:space="0" w:color="00000A"/>
              <w:bottom w:val="dashSmallGap" w:sz="4" w:space="0" w:color="auto"/>
              <w:right w:val="double" w:sz="4" w:space="0" w:color="00000A"/>
            </w:tcBorders>
          </w:tcPr>
          <w:p w:rsidR="005362B2" w:rsidRPr="005362B2" w:rsidRDefault="005362B2"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Kiểm tra đánh giá chất lượng chuyên môn năm học 2019-2020 tại các trường mầm non tư thục theo kế hoạch của Phòng GDĐT</w:t>
            </w:r>
          </w:p>
        </w:tc>
        <w:tc>
          <w:tcPr>
            <w:tcW w:w="3214" w:type="dxa"/>
            <w:tcBorders>
              <w:top w:val="single" w:sz="4" w:space="0" w:color="auto"/>
              <w:left w:val="double" w:sz="4" w:space="0" w:color="00000A"/>
              <w:bottom w:val="dashSmallGap" w:sz="4" w:space="0" w:color="auto"/>
              <w:right w:val="double" w:sz="4" w:space="0" w:color="00000A"/>
            </w:tcBorders>
          </w:tcPr>
          <w:p w:rsidR="005362B2" w:rsidRPr="005362B2" w:rsidRDefault="005362B2" w:rsidP="00A94D26">
            <w:pPr>
              <w:rPr>
                <w:rFonts w:ascii="Times New Roman" w:hAnsi="Times New Roman"/>
                <w:color w:val="auto"/>
                <w:sz w:val="24"/>
                <w:szCs w:val="24"/>
                <w:lang w:val="vi-VN"/>
              </w:rPr>
            </w:pPr>
            <w:r w:rsidRPr="005362B2">
              <w:rPr>
                <w:rFonts w:ascii="Times New Roman" w:hAnsi="Times New Roman"/>
                <w:color w:val="auto"/>
                <w:sz w:val="24"/>
                <w:szCs w:val="24"/>
                <w:lang w:val="vi-VN"/>
              </w:rPr>
              <w:t>B.Nga, CVMN</w:t>
            </w:r>
          </w:p>
        </w:tc>
        <w:tc>
          <w:tcPr>
            <w:tcW w:w="3720" w:type="dxa"/>
            <w:tcBorders>
              <w:top w:val="single" w:sz="4" w:space="0" w:color="auto"/>
              <w:left w:val="double" w:sz="4" w:space="0" w:color="00000A"/>
              <w:bottom w:val="dashSmallGap" w:sz="4" w:space="0" w:color="auto"/>
              <w:right w:val="single" w:sz="18" w:space="0" w:color="00000A"/>
            </w:tcBorders>
          </w:tcPr>
          <w:p w:rsidR="005362B2" w:rsidRPr="005362B2" w:rsidRDefault="005362B2" w:rsidP="00A94D26">
            <w:pPr>
              <w:rPr>
                <w:rFonts w:ascii="Times New Roman" w:hAnsi="Times New Roman"/>
                <w:color w:val="auto"/>
                <w:sz w:val="24"/>
                <w:szCs w:val="24"/>
              </w:rPr>
            </w:pPr>
            <w:r w:rsidRPr="005362B2">
              <w:rPr>
                <w:rFonts w:ascii="Times New Roman" w:hAnsi="Times New Roman"/>
                <w:color w:val="auto"/>
                <w:sz w:val="24"/>
                <w:szCs w:val="24"/>
              </w:rPr>
              <w:t>-</w:t>
            </w:r>
            <w:r w:rsidRPr="005362B2">
              <w:rPr>
                <w:rFonts w:ascii="Times New Roman" w:hAnsi="Times New Roman"/>
                <w:color w:val="auto"/>
                <w:sz w:val="24"/>
                <w:szCs w:val="24"/>
                <w:lang w:val="vi-VN"/>
              </w:rPr>
              <w:t xml:space="preserve"> 14 g00: Tại Trường MN </w:t>
            </w:r>
            <w:r w:rsidRPr="005362B2">
              <w:rPr>
                <w:rFonts w:ascii="Times New Roman" w:hAnsi="Times New Roman"/>
                <w:color w:val="auto"/>
                <w:sz w:val="24"/>
                <w:szCs w:val="24"/>
              </w:rPr>
              <w:t>Mi Sa 2</w:t>
            </w:r>
          </w:p>
        </w:tc>
      </w:tr>
      <w:tr w:rsidR="005362B2" w:rsidRPr="005362B2" w:rsidTr="005362B2">
        <w:trPr>
          <w:trHeight w:val="541"/>
          <w:jc w:val="center"/>
        </w:trPr>
        <w:tc>
          <w:tcPr>
            <w:tcW w:w="0" w:type="auto"/>
            <w:vMerge/>
            <w:tcBorders>
              <w:top w:val="double" w:sz="4" w:space="0" w:color="00000A"/>
              <w:left w:val="single" w:sz="18" w:space="0" w:color="00000A"/>
              <w:bottom w:val="double" w:sz="4" w:space="0" w:color="00000A"/>
              <w:right w:val="double" w:sz="4" w:space="0" w:color="auto"/>
            </w:tcBorders>
            <w:vAlign w:val="center"/>
            <w:hideMark/>
          </w:tcPr>
          <w:p w:rsidR="005362B2" w:rsidRPr="005362B2" w:rsidRDefault="005362B2" w:rsidP="00A94D26">
            <w:pPr>
              <w:rPr>
                <w:rFonts w:ascii="Times New Roman" w:hAnsi="Times New Roman"/>
                <w:b/>
                <w:sz w:val="24"/>
                <w:szCs w:val="24"/>
              </w:rPr>
            </w:pPr>
          </w:p>
        </w:tc>
        <w:tc>
          <w:tcPr>
            <w:tcW w:w="1008" w:type="dxa"/>
            <w:tcBorders>
              <w:top w:val="single" w:sz="4" w:space="0" w:color="auto"/>
              <w:left w:val="double" w:sz="4" w:space="0" w:color="auto"/>
              <w:bottom w:val="dashSmallGap" w:sz="4" w:space="0" w:color="auto"/>
              <w:right w:val="double" w:sz="4" w:space="0" w:color="00000A"/>
            </w:tcBorders>
            <w:tcMar>
              <w:top w:w="0" w:type="dxa"/>
              <w:left w:w="108" w:type="dxa"/>
              <w:bottom w:w="0" w:type="dxa"/>
              <w:right w:w="108" w:type="dxa"/>
            </w:tcMar>
          </w:tcPr>
          <w:p w:rsidR="005362B2" w:rsidRPr="005362B2" w:rsidRDefault="00175F8B" w:rsidP="00A94D26">
            <w:pPr>
              <w:rPr>
                <w:rFonts w:ascii="Times New Roman" w:hAnsi="Times New Roman"/>
                <w:b/>
                <w:color w:val="auto"/>
                <w:sz w:val="24"/>
                <w:szCs w:val="24"/>
              </w:rPr>
            </w:pPr>
            <w:r>
              <w:rPr>
                <w:rFonts w:ascii="Times New Roman" w:hAnsi="Times New Roman"/>
                <w:b/>
                <w:color w:val="auto"/>
                <w:sz w:val="24"/>
                <w:szCs w:val="24"/>
              </w:rPr>
              <w:t>15g00</w:t>
            </w:r>
          </w:p>
        </w:tc>
        <w:tc>
          <w:tcPr>
            <w:tcW w:w="6416" w:type="dxa"/>
            <w:tcBorders>
              <w:top w:val="single" w:sz="4" w:space="0" w:color="auto"/>
              <w:left w:val="double" w:sz="4" w:space="0" w:color="00000A"/>
              <w:bottom w:val="dashSmallGap" w:sz="4" w:space="0" w:color="auto"/>
              <w:right w:val="double" w:sz="4" w:space="0" w:color="00000A"/>
            </w:tcBorders>
          </w:tcPr>
          <w:p w:rsidR="005362B2" w:rsidRPr="00175F8B" w:rsidRDefault="00175F8B" w:rsidP="00175F8B">
            <w:pPr>
              <w:rPr>
                <w:rFonts w:ascii="Times New Roman" w:hAnsi="Times New Roman"/>
                <w:b/>
                <w:color w:val="auto"/>
                <w:sz w:val="24"/>
                <w:szCs w:val="24"/>
              </w:rPr>
            </w:pPr>
            <w:r>
              <w:rPr>
                <w:rFonts w:ascii="Times New Roman" w:hAnsi="Times New Roman"/>
                <w:b/>
                <w:color w:val="auto"/>
                <w:sz w:val="24"/>
                <w:szCs w:val="24"/>
              </w:rPr>
              <w:t>Họp chi bộ tháng 7/2020</w:t>
            </w:r>
          </w:p>
        </w:tc>
        <w:tc>
          <w:tcPr>
            <w:tcW w:w="3214" w:type="dxa"/>
            <w:tcBorders>
              <w:top w:val="single" w:sz="4" w:space="0" w:color="auto"/>
              <w:left w:val="double" w:sz="4" w:space="0" w:color="00000A"/>
              <w:bottom w:val="dashSmallGap" w:sz="4" w:space="0" w:color="auto"/>
              <w:right w:val="double" w:sz="4" w:space="0" w:color="00000A"/>
            </w:tcBorders>
          </w:tcPr>
          <w:p w:rsidR="005362B2" w:rsidRPr="00175F8B" w:rsidRDefault="00175F8B" w:rsidP="00175F8B">
            <w:pPr>
              <w:pStyle w:val="ListParagraph"/>
              <w:numPr>
                <w:ilvl w:val="0"/>
                <w:numId w:val="12"/>
              </w:numPr>
              <w:tabs>
                <w:tab w:val="left" w:pos="255"/>
              </w:tabs>
              <w:ind w:left="12" w:firstLine="0"/>
              <w:rPr>
                <w:rFonts w:ascii="Times New Roman" w:hAnsi="Times New Roman"/>
                <w:b/>
                <w:color w:val="auto"/>
                <w:sz w:val="24"/>
                <w:szCs w:val="24"/>
              </w:rPr>
            </w:pPr>
            <w:r>
              <w:rPr>
                <w:rFonts w:ascii="Times New Roman" w:hAnsi="Times New Roman"/>
                <w:b/>
                <w:color w:val="auto"/>
                <w:sz w:val="24"/>
                <w:szCs w:val="24"/>
              </w:rPr>
              <w:t>B. Oanh, đảng viên chi bộ</w:t>
            </w:r>
          </w:p>
        </w:tc>
        <w:tc>
          <w:tcPr>
            <w:tcW w:w="3720" w:type="dxa"/>
            <w:tcBorders>
              <w:top w:val="single" w:sz="4" w:space="0" w:color="auto"/>
              <w:left w:val="double" w:sz="4" w:space="0" w:color="00000A"/>
              <w:bottom w:val="dashSmallGap" w:sz="4" w:space="0" w:color="auto"/>
              <w:right w:val="single" w:sz="18" w:space="0" w:color="00000A"/>
            </w:tcBorders>
          </w:tcPr>
          <w:p w:rsidR="005362B2" w:rsidRPr="00175F8B" w:rsidRDefault="00175F8B" w:rsidP="00175F8B">
            <w:pPr>
              <w:pStyle w:val="ListParagraph"/>
              <w:numPr>
                <w:ilvl w:val="0"/>
                <w:numId w:val="12"/>
              </w:numPr>
              <w:tabs>
                <w:tab w:val="left" w:pos="196"/>
              </w:tabs>
              <w:ind w:left="12" w:firstLine="0"/>
              <w:rPr>
                <w:rFonts w:ascii="Times New Roman" w:hAnsi="Times New Roman"/>
                <w:b/>
                <w:color w:val="auto"/>
                <w:sz w:val="24"/>
                <w:szCs w:val="24"/>
              </w:rPr>
            </w:pPr>
            <w:r>
              <w:rPr>
                <w:rFonts w:ascii="Times New Roman" w:hAnsi="Times New Roman"/>
                <w:b/>
                <w:color w:val="auto"/>
                <w:sz w:val="24"/>
                <w:szCs w:val="24"/>
              </w:rPr>
              <w:t>Tại phòng họp Phòng GD&amp;ĐT</w:t>
            </w:r>
          </w:p>
        </w:tc>
      </w:tr>
      <w:tr w:rsidR="00DC1852" w:rsidRPr="005362B2" w:rsidTr="00264AEF">
        <w:trPr>
          <w:trHeight w:val="329"/>
          <w:jc w:val="center"/>
        </w:trPr>
        <w:tc>
          <w:tcPr>
            <w:tcW w:w="1377" w:type="dxa"/>
            <w:vMerge w:val="restart"/>
            <w:tcBorders>
              <w:top w:val="double" w:sz="4" w:space="0" w:color="00000A"/>
              <w:left w:val="single" w:sz="18" w:space="0" w:color="00000A"/>
              <w:bottom w:val="double" w:sz="4" w:space="0" w:color="00000A"/>
              <w:right w:val="double" w:sz="4" w:space="0" w:color="auto"/>
            </w:tcBorders>
            <w:shd w:val="clear" w:color="auto" w:fill="FFFFFF"/>
            <w:hideMark/>
          </w:tcPr>
          <w:p w:rsidR="00DC1852" w:rsidRPr="005362B2" w:rsidRDefault="00DC1852" w:rsidP="00A94D26">
            <w:pPr>
              <w:jc w:val="center"/>
              <w:rPr>
                <w:rFonts w:ascii="Times New Roman" w:hAnsi="Times New Roman"/>
                <w:b/>
                <w:color w:val="FF0000"/>
                <w:sz w:val="24"/>
                <w:szCs w:val="24"/>
              </w:rPr>
            </w:pPr>
            <w:r w:rsidRPr="005362B2">
              <w:rPr>
                <w:rFonts w:ascii="Times New Roman" w:hAnsi="Times New Roman"/>
                <w:b/>
                <w:color w:val="FF0000"/>
                <w:sz w:val="24"/>
                <w:szCs w:val="24"/>
              </w:rPr>
              <w:t>Thứ Bảy</w:t>
            </w:r>
          </w:p>
          <w:p w:rsidR="00DC1852" w:rsidRPr="005362B2" w:rsidRDefault="00DC1852" w:rsidP="00A94D26">
            <w:pPr>
              <w:jc w:val="center"/>
              <w:rPr>
                <w:rFonts w:ascii="Times New Roman" w:hAnsi="Times New Roman"/>
                <w:b/>
                <w:color w:val="FF0000"/>
                <w:sz w:val="24"/>
                <w:szCs w:val="24"/>
              </w:rPr>
            </w:pPr>
            <w:r w:rsidRPr="005362B2">
              <w:rPr>
                <w:rFonts w:ascii="Times New Roman" w:hAnsi="Times New Roman"/>
                <w:b/>
                <w:color w:val="FF0000"/>
                <w:sz w:val="24"/>
                <w:szCs w:val="24"/>
              </w:rPr>
              <w:t>01/8/2020</w:t>
            </w:r>
          </w:p>
        </w:tc>
        <w:tc>
          <w:tcPr>
            <w:tcW w:w="1008" w:type="dxa"/>
            <w:tcBorders>
              <w:top w:val="double" w:sz="4" w:space="0" w:color="auto"/>
              <w:left w:val="double" w:sz="4" w:space="0" w:color="auto"/>
              <w:bottom w:val="dashSmallGap" w:sz="4" w:space="0" w:color="auto"/>
              <w:right w:val="double" w:sz="4" w:space="0" w:color="00000A"/>
            </w:tcBorders>
            <w:tcMar>
              <w:top w:w="0" w:type="dxa"/>
              <w:left w:w="108" w:type="dxa"/>
              <w:bottom w:w="0" w:type="dxa"/>
              <w:right w:w="108" w:type="dxa"/>
            </w:tcMar>
            <w:vAlign w:val="center"/>
          </w:tcPr>
          <w:p w:rsidR="00DC1852" w:rsidRDefault="00DC1852">
            <w:pPr>
              <w:jc w:val="center"/>
              <w:rPr>
                <w:rFonts w:ascii="Times New Roman" w:hAnsi="Times New Roman"/>
                <w:b/>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ouble" w:sz="4" w:space="0" w:color="auto"/>
              <w:left w:val="double" w:sz="4" w:space="0" w:color="00000A"/>
              <w:bottom w:val="dashSmallGap" w:sz="4" w:space="0" w:color="auto"/>
              <w:right w:val="double" w:sz="4" w:space="0" w:color="00000A"/>
            </w:tcBorders>
          </w:tcPr>
          <w:p w:rsidR="00DC1852" w:rsidRDefault="00DC1852">
            <w:pPr>
              <w:jc w:val="both"/>
              <w:rPr>
                <w:rFonts w:ascii="Times New Roman" w:hAnsi="Times New Roman"/>
                <w:b/>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ĐĐ, TNXH – cả ngày)</w:t>
            </w:r>
          </w:p>
        </w:tc>
        <w:tc>
          <w:tcPr>
            <w:tcW w:w="3214" w:type="dxa"/>
            <w:tcBorders>
              <w:top w:val="double" w:sz="4" w:space="0" w:color="auto"/>
              <w:left w:val="double" w:sz="4" w:space="0" w:color="00000A"/>
              <w:bottom w:val="dashSmallGap" w:sz="4" w:space="0" w:color="auto"/>
              <w:right w:val="double" w:sz="4" w:space="0" w:color="00000A"/>
            </w:tcBorders>
          </w:tcPr>
          <w:p w:rsidR="00DC1852" w:rsidRDefault="00DC1852">
            <w:pPr>
              <w:rPr>
                <w:rFonts w:ascii="Times New Roman" w:hAnsi="Times New Roman"/>
                <w:b/>
                <w:color w:val="auto"/>
                <w:sz w:val="24"/>
                <w:szCs w:val="24"/>
              </w:rPr>
            </w:pPr>
            <w:r>
              <w:rPr>
                <w:rFonts w:ascii="Times New Roman" w:hAnsi="Times New Roman"/>
                <w:color w:val="auto"/>
                <w:sz w:val="24"/>
                <w:szCs w:val="24"/>
              </w:rPr>
              <w:t>- Ô. Hải, CV/PGD (B. Phương, Ô. Phúc); CBQL, GVBDGD,  GV lớp 1 (Theo văn bản số 628/GD ĐT-TH ngày 17 tháng 7 năm 2020)</w:t>
            </w:r>
          </w:p>
        </w:tc>
        <w:tc>
          <w:tcPr>
            <w:tcW w:w="3720" w:type="dxa"/>
            <w:tcBorders>
              <w:top w:val="double" w:sz="4" w:space="0" w:color="auto"/>
              <w:left w:val="double" w:sz="4" w:space="0" w:color="00000A"/>
              <w:bottom w:val="dashSmallGap" w:sz="4" w:space="0" w:color="auto"/>
              <w:right w:val="single" w:sz="18" w:space="0" w:color="00000A"/>
            </w:tcBorders>
          </w:tcPr>
          <w:p w:rsidR="00DC1852" w:rsidRDefault="00DC1852">
            <w:pPr>
              <w:rPr>
                <w:rFonts w:ascii="Times New Roman" w:hAnsi="Times New Roman"/>
                <w:color w:val="auto"/>
                <w:sz w:val="24"/>
                <w:szCs w:val="24"/>
              </w:rPr>
            </w:pPr>
            <w:r>
              <w:rPr>
                <w:rFonts w:ascii="Times New Roman" w:hAnsi="Times New Roman"/>
                <w:color w:val="auto"/>
                <w:sz w:val="24"/>
                <w:szCs w:val="24"/>
              </w:rPr>
              <w:t xml:space="preserve">Tại Trường Tiểu học: </w:t>
            </w:r>
          </w:p>
          <w:p w:rsidR="00DC1852" w:rsidRDefault="00DC1852">
            <w:pPr>
              <w:rPr>
                <w:rFonts w:ascii="Times New Roman" w:hAnsi="Times New Roman"/>
                <w:color w:val="auto"/>
                <w:sz w:val="24"/>
                <w:szCs w:val="24"/>
              </w:rPr>
            </w:pPr>
            <w:r>
              <w:rPr>
                <w:rFonts w:ascii="Times New Roman" w:hAnsi="Times New Roman"/>
                <w:color w:val="auto"/>
                <w:sz w:val="24"/>
                <w:szCs w:val="24"/>
              </w:rPr>
              <w:t>- Trang Tấn Khương.</w:t>
            </w:r>
          </w:p>
          <w:p w:rsidR="00DC1852" w:rsidRDefault="00DC1852">
            <w:pPr>
              <w:rPr>
                <w:rFonts w:ascii="Times New Roman" w:hAnsi="Times New Roman"/>
                <w:b/>
                <w:color w:val="auto"/>
                <w:sz w:val="24"/>
                <w:szCs w:val="24"/>
              </w:rPr>
            </w:pPr>
            <w:r>
              <w:rPr>
                <w:rFonts w:ascii="Times New Roman" w:hAnsi="Times New Roman"/>
                <w:color w:val="auto"/>
                <w:sz w:val="24"/>
                <w:szCs w:val="24"/>
              </w:rPr>
              <w:t>- Bình Khánh (</w:t>
            </w:r>
            <w:r>
              <w:rPr>
                <w:rFonts w:ascii="Times New Roman" w:hAnsi="Times New Roman"/>
                <w:color w:val="FF0000"/>
                <w:sz w:val="24"/>
                <w:szCs w:val="24"/>
              </w:rPr>
              <w:t>N Trực, TTN Hân</w:t>
            </w:r>
            <w:r>
              <w:rPr>
                <w:rFonts w:ascii="Times New Roman" w:hAnsi="Times New Roman"/>
                <w:color w:val="auto"/>
                <w:sz w:val="24"/>
                <w:szCs w:val="24"/>
              </w:rPr>
              <w:t>)</w:t>
            </w:r>
          </w:p>
        </w:tc>
      </w:tr>
      <w:tr w:rsidR="00DC1852" w:rsidRPr="005362B2" w:rsidTr="00264AEF">
        <w:trPr>
          <w:trHeight w:val="329"/>
          <w:jc w:val="center"/>
        </w:trPr>
        <w:tc>
          <w:tcPr>
            <w:tcW w:w="0" w:type="auto"/>
            <w:vMerge/>
            <w:tcBorders>
              <w:top w:val="double" w:sz="4" w:space="0" w:color="00000A"/>
              <w:left w:val="single" w:sz="18" w:space="0" w:color="00000A"/>
              <w:bottom w:val="double" w:sz="4" w:space="0" w:color="00000A"/>
              <w:right w:val="double" w:sz="4" w:space="0" w:color="auto"/>
            </w:tcBorders>
            <w:vAlign w:val="center"/>
            <w:hideMark/>
          </w:tcPr>
          <w:p w:rsidR="00DC1852" w:rsidRPr="005362B2" w:rsidRDefault="00DC1852" w:rsidP="00A94D26">
            <w:pPr>
              <w:rPr>
                <w:rFonts w:ascii="Times New Roman" w:hAnsi="Times New Roman"/>
                <w:b/>
                <w:color w:val="FF0000"/>
                <w:sz w:val="24"/>
                <w:szCs w:val="24"/>
              </w:rPr>
            </w:pPr>
          </w:p>
        </w:tc>
        <w:tc>
          <w:tcPr>
            <w:tcW w:w="1008" w:type="dxa"/>
            <w:tcBorders>
              <w:top w:val="dashSmallGap" w:sz="4" w:space="0" w:color="auto"/>
              <w:left w:val="double" w:sz="4" w:space="0" w:color="auto"/>
              <w:bottom w:val="single" w:sz="4" w:space="0" w:color="auto"/>
              <w:right w:val="double" w:sz="4" w:space="0" w:color="00000A"/>
            </w:tcBorders>
            <w:tcMar>
              <w:top w:w="0" w:type="dxa"/>
              <w:left w:w="108" w:type="dxa"/>
              <w:bottom w:w="0" w:type="dxa"/>
              <w:right w:w="108" w:type="dxa"/>
            </w:tcMar>
            <w:vAlign w:val="center"/>
          </w:tcPr>
          <w:p w:rsidR="00DC1852" w:rsidRDefault="00DC1852">
            <w:pPr>
              <w:jc w:val="center"/>
              <w:rPr>
                <w:rFonts w:ascii="Times New Roman" w:hAnsi="Times New Roman"/>
                <w:color w:val="auto"/>
                <w:sz w:val="24"/>
                <w:szCs w:val="24"/>
              </w:rPr>
            </w:pPr>
            <w:r>
              <w:rPr>
                <w:rFonts w:ascii="Times New Roman" w:hAnsi="Times New Roman"/>
                <w:color w:val="auto"/>
                <w:sz w:val="24"/>
                <w:szCs w:val="24"/>
              </w:rPr>
              <w:t>8g</w:t>
            </w:r>
            <w:r>
              <w:rPr>
                <w:rFonts w:ascii="Times New Roman" w:hAnsi="Times New Roman"/>
                <w:color w:val="auto"/>
                <w:sz w:val="24"/>
                <w:szCs w:val="24"/>
                <w:lang w:val="vi-VN"/>
              </w:rPr>
              <w:t>00</w:t>
            </w:r>
          </w:p>
        </w:tc>
        <w:tc>
          <w:tcPr>
            <w:tcW w:w="6416" w:type="dxa"/>
            <w:tcBorders>
              <w:top w:val="dashSmallGap" w:sz="4" w:space="0" w:color="auto"/>
              <w:left w:val="double" w:sz="4" w:space="0" w:color="00000A"/>
              <w:bottom w:val="single" w:sz="4" w:space="0" w:color="auto"/>
              <w:right w:val="double" w:sz="4" w:space="0" w:color="00000A"/>
            </w:tcBorders>
          </w:tcPr>
          <w:p w:rsidR="00DC1852" w:rsidRDefault="00DC1852">
            <w:pPr>
              <w:jc w:val="both"/>
              <w:rPr>
                <w:rFonts w:ascii="Times New Roman" w:hAnsi="Times New Roman"/>
                <w:color w:val="auto"/>
                <w:sz w:val="24"/>
                <w:szCs w:val="24"/>
              </w:rPr>
            </w:pPr>
            <w:r>
              <w:rPr>
                <w:rFonts w:ascii="Times New Roman" w:hAnsi="Times New Roman"/>
                <w:color w:val="auto"/>
                <w:sz w:val="24"/>
                <w:szCs w:val="24"/>
              </w:rPr>
              <w:t xml:space="preserve">Tập huấn </w:t>
            </w:r>
            <w:r>
              <w:rPr>
                <w:rFonts w:ascii="Times New Roman" w:hAnsi="Times New Roman"/>
                <w:b/>
                <w:bCs/>
                <w:color w:val="FF0000"/>
                <w:sz w:val="24"/>
                <w:szCs w:val="24"/>
              </w:rPr>
              <w:t>trực tiếp</w:t>
            </w:r>
            <w:r>
              <w:rPr>
                <w:rFonts w:ascii="Times New Roman" w:hAnsi="Times New Roman"/>
                <w:color w:val="FF0000"/>
                <w:sz w:val="24"/>
                <w:szCs w:val="24"/>
              </w:rPr>
              <w:t xml:space="preserve"> </w:t>
            </w:r>
            <w:r>
              <w:rPr>
                <w:rFonts w:ascii="Times New Roman" w:hAnsi="Times New Roman"/>
                <w:color w:val="auto"/>
                <w:sz w:val="24"/>
                <w:szCs w:val="24"/>
              </w:rPr>
              <w:t>về bồi dưỡng sử dụng sách giáo khoa lớp 1 năm học 2020-2021 (Môn Mĩ thuật – cả ngày)</w:t>
            </w:r>
          </w:p>
        </w:tc>
        <w:tc>
          <w:tcPr>
            <w:tcW w:w="3214" w:type="dxa"/>
            <w:tcBorders>
              <w:top w:val="dashSmallGap" w:sz="4" w:space="0" w:color="auto"/>
              <w:left w:val="double" w:sz="4" w:space="0" w:color="00000A"/>
              <w:bottom w:val="single" w:sz="4" w:space="0" w:color="auto"/>
              <w:right w:val="double" w:sz="4" w:space="0" w:color="00000A"/>
            </w:tcBorders>
          </w:tcPr>
          <w:p w:rsidR="00DC1852" w:rsidRDefault="00DC1852">
            <w:pPr>
              <w:rPr>
                <w:rFonts w:ascii="Times New Roman" w:hAnsi="Times New Roman"/>
                <w:color w:val="auto"/>
                <w:sz w:val="24"/>
                <w:szCs w:val="24"/>
              </w:rPr>
            </w:pPr>
            <w:r>
              <w:rPr>
                <w:rFonts w:ascii="Times New Roman" w:hAnsi="Times New Roman"/>
                <w:color w:val="auto"/>
                <w:sz w:val="24"/>
                <w:szCs w:val="24"/>
              </w:rPr>
              <w:t>- Ô. Hải, CV/PGD (Ô. Phúc); CBQL, GV Mĩ thuật lớp 1 (Theo văn bản số 628/GD ĐT-TH ngày 17 tháng 7 năm 2020)</w:t>
            </w:r>
          </w:p>
        </w:tc>
        <w:tc>
          <w:tcPr>
            <w:tcW w:w="3720" w:type="dxa"/>
            <w:tcBorders>
              <w:top w:val="dashSmallGap" w:sz="4" w:space="0" w:color="auto"/>
              <w:left w:val="double" w:sz="4" w:space="0" w:color="00000A"/>
              <w:bottom w:val="single" w:sz="4" w:space="0" w:color="auto"/>
              <w:right w:val="single" w:sz="18" w:space="0" w:color="00000A"/>
            </w:tcBorders>
          </w:tcPr>
          <w:p w:rsidR="00DC1852" w:rsidRDefault="00DC1852">
            <w:pPr>
              <w:rPr>
                <w:rFonts w:ascii="Times New Roman" w:hAnsi="Times New Roman"/>
                <w:color w:val="auto"/>
                <w:sz w:val="24"/>
                <w:szCs w:val="24"/>
              </w:rPr>
            </w:pPr>
            <w:r>
              <w:rPr>
                <w:rFonts w:ascii="Times New Roman" w:hAnsi="Times New Roman"/>
                <w:color w:val="auto"/>
                <w:sz w:val="24"/>
                <w:szCs w:val="24"/>
              </w:rPr>
              <w:t>Tại Trường Tiểu học: Lê Văn Lương.</w:t>
            </w:r>
          </w:p>
        </w:tc>
      </w:tr>
      <w:tr w:rsidR="005362B2" w:rsidRPr="005362B2" w:rsidTr="005362B2">
        <w:trPr>
          <w:trHeight w:val="329"/>
          <w:jc w:val="center"/>
        </w:trPr>
        <w:tc>
          <w:tcPr>
            <w:tcW w:w="1377" w:type="dxa"/>
            <w:vMerge w:val="restart"/>
            <w:tcBorders>
              <w:top w:val="double" w:sz="4" w:space="0" w:color="00000A"/>
              <w:left w:val="single" w:sz="18" w:space="0" w:color="00000A"/>
              <w:bottom w:val="single" w:sz="12" w:space="0" w:color="00000A"/>
              <w:right w:val="double" w:sz="4" w:space="0" w:color="00000A"/>
            </w:tcBorders>
            <w:shd w:val="clear" w:color="auto" w:fill="FBE4D5" w:themeFill="accent2" w:themeFillTint="33"/>
            <w:hideMark/>
          </w:tcPr>
          <w:p w:rsidR="005362B2" w:rsidRPr="005362B2" w:rsidRDefault="005362B2" w:rsidP="00A94D26">
            <w:pPr>
              <w:jc w:val="center"/>
              <w:rPr>
                <w:rFonts w:ascii="Times New Roman" w:hAnsi="Times New Roman"/>
                <w:b/>
                <w:color w:val="FF0000"/>
                <w:sz w:val="24"/>
                <w:szCs w:val="24"/>
              </w:rPr>
            </w:pPr>
            <w:r w:rsidRPr="005362B2">
              <w:rPr>
                <w:rFonts w:ascii="Times New Roman" w:hAnsi="Times New Roman"/>
                <w:b/>
                <w:color w:val="FF0000"/>
                <w:sz w:val="24"/>
                <w:szCs w:val="24"/>
              </w:rPr>
              <w:t>Chủ Nhật</w:t>
            </w:r>
          </w:p>
          <w:p w:rsidR="005362B2" w:rsidRPr="005362B2" w:rsidRDefault="005362B2" w:rsidP="00A94D26">
            <w:pPr>
              <w:jc w:val="center"/>
              <w:rPr>
                <w:rFonts w:ascii="Times New Roman" w:hAnsi="Times New Roman"/>
                <w:sz w:val="24"/>
                <w:szCs w:val="24"/>
              </w:rPr>
            </w:pPr>
            <w:r w:rsidRPr="005362B2">
              <w:rPr>
                <w:rFonts w:ascii="Times New Roman" w:hAnsi="Times New Roman"/>
                <w:b/>
                <w:color w:val="FF0000"/>
                <w:sz w:val="24"/>
                <w:szCs w:val="24"/>
              </w:rPr>
              <w:t>02/8/2020</w:t>
            </w:r>
          </w:p>
        </w:tc>
        <w:tc>
          <w:tcPr>
            <w:tcW w:w="1008" w:type="dxa"/>
            <w:tcBorders>
              <w:top w:val="double" w:sz="4" w:space="0" w:color="00000A"/>
              <w:left w:val="double" w:sz="4" w:space="0" w:color="00000A"/>
              <w:bottom w:val="single" w:sz="4" w:space="0" w:color="auto"/>
              <w:right w:val="double" w:sz="4" w:space="0" w:color="00000A"/>
            </w:tcBorders>
            <w:tcMar>
              <w:top w:w="0" w:type="dxa"/>
              <w:left w:w="108" w:type="dxa"/>
              <w:bottom w:w="0" w:type="dxa"/>
              <w:right w:w="108" w:type="dxa"/>
            </w:tcMar>
          </w:tcPr>
          <w:p w:rsidR="005362B2" w:rsidRPr="005362B2" w:rsidRDefault="005362B2" w:rsidP="00A94D26">
            <w:pPr>
              <w:rPr>
                <w:rFonts w:ascii="Times New Roman" w:hAnsi="Times New Roman"/>
                <w:color w:val="auto"/>
                <w:sz w:val="24"/>
                <w:szCs w:val="24"/>
              </w:rPr>
            </w:pPr>
          </w:p>
        </w:tc>
        <w:tc>
          <w:tcPr>
            <w:tcW w:w="6416" w:type="dxa"/>
            <w:tcBorders>
              <w:top w:val="double" w:sz="4" w:space="0" w:color="00000A"/>
              <w:left w:val="double" w:sz="4" w:space="0" w:color="00000A"/>
              <w:bottom w:val="single" w:sz="4" w:space="0" w:color="auto"/>
              <w:right w:val="double" w:sz="4" w:space="0" w:color="00000A"/>
            </w:tcBorders>
          </w:tcPr>
          <w:p w:rsidR="005362B2" w:rsidRPr="005362B2" w:rsidRDefault="005362B2" w:rsidP="00A94D26">
            <w:pPr>
              <w:rPr>
                <w:rFonts w:ascii="Times New Roman" w:hAnsi="Times New Roman"/>
                <w:color w:val="auto"/>
                <w:sz w:val="24"/>
                <w:szCs w:val="24"/>
              </w:rPr>
            </w:pPr>
          </w:p>
        </w:tc>
        <w:tc>
          <w:tcPr>
            <w:tcW w:w="3214" w:type="dxa"/>
            <w:tcBorders>
              <w:top w:val="double" w:sz="4" w:space="0" w:color="00000A"/>
              <w:left w:val="double" w:sz="4" w:space="0" w:color="00000A"/>
              <w:bottom w:val="single" w:sz="4" w:space="0" w:color="auto"/>
              <w:right w:val="double" w:sz="4" w:space="0" w:color="auto"/>
            </w:tcBorders>
          </w:tcPr>
          <w:p w:rsidR="005362B2" w:rsidRPr="005362B2" w:rsidRDefault="005362B2" w:rsidP="00A94D26">
            <w:pPr>
              <w:pStyle w:val="normal0020table1"/>
              <w:ind w:right="100"/>
              <w:rPr>
                <w:color w:val="auto"/>
                <w:spacing w:val="-6"/>
                <w:lang w:val="en-US"/>
              </w:rPr>
            </w:pPr>
          </w:p>
        </w:tc>
        <w:tc>
          <w:tcPr>
            <w:tcW w:w="3720" w:type="dxa"/>
            <w:tcBorders>
              <w:top w:val="double" w:sz="4" w:space="0" w:color="00000A"/>
              <w:left w:val="double" w:sz="4" w:space="0" w:color="auto"/>
              <w:bottom w:val="single" w:sz="4" w:space="0" w:color="auto"/>
              <w:right w:val="single" w:sz="18" w:space="0" w:color="00000A"/>
            </w:tcBorders>
          </w:tcPr>
          <w:p w:rsidR="005362B2" w:rsidRPr="005362B2" w:rsidRDefault="005362B2" w:rsidP="00A94D26">
            <w:pPr>
              <w:tabs>
                <w:tab w:val="right" w:pos="3654"/>
              </w:tabs>
              <w:rPr>
                <w:rFonts w:ascii="Times New Roman" w:hAnsi="Times New Roman"/>
                <w:color w:val="auto"/>
                <w:sz w:val="24"/>
                <w:szCs w:val="24"/>
              </w:rPr>
            </w:pPr>
          </w:p>
        </w:tc>
      </w:tr>
      <w:tr w:rsidR="005362B2" w:rsidRPr="005362B2" w:rsidTr="005362B2">
        <w:trPr>
          <w:trHeight w:val="329"/>
          <w:jc w:val="center"/>
        </w:trPr>
        <w:tc>
          <w:tcPr>
            <w:tcW w:w="0" w:type="auto"/>
            <w:vMerge/>
            <w:tcBorders>
              <w:top w:val="double" w:sz="4" w:space="0" w:color="00000A"/>
              <w:left w:val="single" w:sz="18" w:space="0" w:color="00000A"/>
              <w:bottom w:val="single" w:sz="12" w:space="0" w:color="00000A"/>
              <w:right w:val="double" w:sz="4" w:space="0" w:color="00000A"/>
            </w:tcBorders>
            <w:vAlign w:val="center"/>
            <w:hideMark/>
          </w:tcPr>
          <w:p w:rsidR="005362B2" w:rsidRPr="005362B2" w:rsidRDefault="005362B2" w:rsidP="00A94D26">
            <w:pPr>
              <w:rPr>
                <w:rFonts w:ascii="Times New Roman" w:hAnsi="Times New Roman"/>
                <w:sz w:val="24"/>
                <w:szCs w:val="24"/>
              </w:rPr>
            </w:pPr>
          </w:p>
        </w:tc>
        <w:tc>
          <w:tcPr>
            <w:tcW w:w="1008" w:type="dxa"/>
            <w:tcBorders>
              <w:top w:val="single" w:sz="4" w:space="0" w:color="auto"/>
              <w:left w:val="double" w:sz="4" w:space="0" w:color="00000A"/>
              <w:bottom w:val="single" w:sz="12" w:space="0" w:color="00000A"/>
              <w:right w:val="double" w:sz="4" w:space="0" w:color="00000A"/>
            </w:tcBorders>
            <w:tcMar>
              <w:top w:w="0" w:type="dxa"/>
              <w:left w:w="108" w:type="dxa"/>
              <w:bottom w:w="0" w:type="dxa"/>
              <w:right w:w="108" w:type="dxa"/>
            </w:tcMar>
          </w:tcPr>
          <w:p w:rsidR="005362B2" w:rsidRPr="005362B2" w:rsidRDefault="005362B2" w:rsidP="00A94D26">
            <w:pPr>
              <w:rPr>
                <w:rFonts w:ascii="Times New Roman" w:hAnsi="Times New Roman"/>
                <w:b/>
                <w:color w:val="auto"/>
                <w:sz w:val="24"/>
                <w:szCs w:val="24"/>
              </w:rPr>
            </w:pPr>
          </w:p>
        </w:tc>
        <w:tc>
          <w:tcPr>
            <w:tcW w:w="6416" w:type="dxa"/>
            <w:tcBorders>
              <w:top w:val="single" w:sz="4" w:space="0" w:color="auto"/>
              <w:left w:val="double" w:sz="4" w:space="0" w:color="00000A"/>
              <w:bottom w:val="single" w:sz="12" w:space="0" w:color="00000A"/>
              <w:right w:val="double" w:sz="4" w:space="0" w:color="00000A"/>
            </w:tcBorders>
            <w:vAlign w:val="center"/>
          </w:tcPr>
          <w:p w:rsidR="005362B2" w:rsidRPr="005362B2" w:rsidRDefault="005362B2" w:rsidP="00A94D26">
            <w:pPr>
              <w:rPr>
                <w:rStyle w:val="aui-wb4"/>
                <w:rFonts w:ascii="Times New Roman" w:hAnsi="Times New Roman"/>
                <w:sz w:val="24"/>
                <w:szCs w:val="24"/>
              </w:rPr>
            </w:pPr>
          </w:p>
        </w:tc>
        <w:tc>
          <w:tcPr>
            <w:tcW w:w="3214" w:type="dxa"/>
            <w:tcBorders>
              <w:top w:val="single" w:sz="4" w:space="0" w:color="auto"/>
              <w:left w:val="double" w:sz="4" w:space="0" w:color="00000A"/>
              <w:bottom w:val="single" w:sz="12" w:space="0" w:color="00000A"/>
              <w:right w:val="double" w:sz="4" w:space="0" w:color="00000A"/>
            </w:tcBorders>
          </w:tcPr>
          <w:p w:rsidR="005362B2" w:rsidRPr="005362B2" w:rsidRDefault="005362B2" w:rsidP="00A94D26">
            <w:pPr>
              <w:pStyle w:val="normal0020table1"/>
              <w:ind w:right="100"/>
              <w:jc w:val="both"/>
              <w:rPr>
                <w:lang w:val="en-US"/>
              </w:rPr>
            </w:pPr>
          </w:p>
        </w:tc>
        <w:tc>
          <w:tcPr>
            <w:tcW w:w="3720" w:type="dxa"/>
            <w:tcBorders>
              <w:top w:val="single" w:sz="4" w:space="0" w:color="auto"/>
              <w:left w:val="double" w:sz="4" w:space="0" w:color="00000A"/>
              <w:bottom w:val="single" w:sz="12" w:space="0" w:color="00000A"/>
              <w:right w:val="single" w:sz="18" w:space="0" w:color="00000A"/>
            </w:tcBorders>
          </w:tcPr>
          <w:p w:rsidR="005362B2" w:rsidRPr="005362B2" w:rsidRDefault="005362B2" w:rsidP="00A94D26">
            <w:pPr>
              <w:rPr>
                <w:rFonts w:ascii="Times New Roman" w:hAnsi="Times New Roman"/>
                <w:b/>
                <w:color w:val="auto"/>
                <w:sz w:val="24"/>
                <w:szCs w:val="24"/>
              </w:rPr>
            </w:pPr>
          </w:p>
        </w:tc>
      </w:tr>
    </w:tbl>
    <w:p w:rsidR="00E860C2" w:rsidRPr="009E4113" w:rsidRDefault="00E860C2" w:rsidP="009E4113"/>
    <w:sectPr w:rsidR="00E860C2" w:rsidRPr="009E4113"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BFE"/>
    <w:multiLevelType w:val="hybridMultilevel"/>
    <w:tmpl w:val="E3F00FD6"/>
    <w:lvl w:ilvl="0" w:tplc="D2BE75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74268"/>
    <w:multiLevelType w:val="hybridMultilevel"/>
    <w:tmpl w:val="FAAC32C4"/>
    <w:lvl w:ilvl="0" w:tplc="9A7AB6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82604"/>
    <w:multiLevelType w:val="hybridMultilevel"/>
    <w:tmpl w:val="D3EA3CEE"/>
    <w:lvl w:ilvl="0" w:tplc="1E12FB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A7EC6"/>
    <w:multiLevelType w:val="hybridMultilevel"/>
    <w:tmpl w:val="8ED288FE"/>
    <w:lvl w:ilvl="0" w:tplc="62B2B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20D4E"/>
    <w:multiLevelType w:val="hybridMultilevel"/>
    <w:tmpl w:val="C5EA29CE"/>
    <w:lvl w:ilvl="0" w:tplc="AA6A3D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1526F"/>
    <w:multiLevelType w:val="hybridMultilevel"/>
    <w:tmpl w:val="BF6AD682"/>
    <w:lvl w:ilvl="0" w:tplc="CE62216E">
      <w:numFmt w:val="bullet"/>
      <w:lvlText w:val="-"/>
      <w:lvlJc w:val="left"/>
      <w:pPr>
        <w:ind w:left="720" w:hanging="360"/>
      </w:pPr>
      <w:rPr>
        <w:rFonts w:ascii="Times New Roman" w:eastAsia="Times New Roman" w:hAnsi="Times New Roman" w:cs="Times New Roman" w:hint="default"/>
        <w:color w:val="00000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8040D"/>
    <w:multiLevelType w:val="hybridMultilevel"/>
    <w:tmpl w:val="5DD4108C"/>
    <w:lvl w:ilvl="0" w:tplc="26DA0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74953"/>
    <w:multiLevelType w:val="hybridMultilevel"/>
    <w:tmpl w:val="D2B8605C"/>
    <w:lvl w:ilvl="0" w:tplc="D5B4F6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0A3383"/>
    <w:multiLevelType w:val="hybridMultilevel"/>
    <w:tmpl w:val="9D94ADCC"/>
    <w:lvl w:ilvl="0" w:tplc="3552FD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11"/>
  </w:num>
  <w:num w:numId="6">
    <w:abstractNumId w:val="3"/>
  </w:num>
  <w:num w:numId="7">
    <w:abstractNumId w:val="12"/>
  </w:num>
  <w:num w:numId="8">
    <w:abstractNumId w:val="10"/>
  </w:num>
  <w:num w:numId="9">
    <w:abstractNumId w:val="0"/>
  </w:num>
  <w:num w:numId="10">
    <w:abstractNumId w:val="6"/>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28D"/>
    <w:rsid w:val="00022B07"/>
    <w:rsid w:val="000B73B5"/>
    <w:rsid w:val="00116630"/>
    <w:rsid w:val="00141159"/>
    <w:rsid w:val="00175F8B"/>
    <w:rsid w:val="00184059"/>
    <w:rsid w:val="00184D58"/>
    <w:rsid w:val="001B7582"/>
    <w:rsid w:val="001E1A63"/>
    <w:rsid w:val="001E543E"/>
    <w:rsid w:val="00245006"/>
    <w:rsid w:val="00266D98"/>
    <w:rsid w:val="002A7E77"/>
    <w:rsid w:val="002D6CD1"/>
    <w:rsid w:val="002E5573"/>
    <w:rsid w:val="002F319D"/>
    <w:rsid w:val="00382EA5"/>
    <w:rsid w:val="00391F44"/>
    <w:rsid w:val="00393BAA"/>
    <w:rsid w:val="003B7FE7"/>
    <w:rsid w:val="003D7FF0"/>
    <w:rsid w:val="003E2432"/>
    <w:rsid w:val="003F4EC0"/>
    <w:rsid w:val="00443723"/>
    <w:rsid w:val="0047793D"/>
    <w:rsid w:val="00480CCD"/>
    <w:rsid w:val="004816BB"/>
    <w:rsid w:val="004A6804"/>
    <w:rsid w:val="004C1E59"/>
    <w:rsid w:val="004C480C"/>
    <w:rsid w:val="004F2076"/>
    <w:rsid w:val="00515580"/>
    <w:rsid w:val="005362B2"/>
    <w:rsid w:val="00556C2C"/>
    <w:rsid w:val="00574524"/>
    <w:rsid w:val="00577FFC"/>
    <w:rsid w:val="005B3B45"/>
    <w:rsid w:val="005D61A6"/>
    <w:rsid w:val="005E03F8"/>
    <w:rsid w:val="005E29EE"/>
    <w:rsid w:val="005F4BE0"/>
    <w:rsid w:val="00601810"/>
    <w:rsid w:val="00623B79"/>
    <w:rsid w:val="006258D1"/>
    <w:rsid w:val="00650040"/>
    <w:rsid w:val="006C16A3"/>
    <w:rsid w:val="007012C3"/>
    <w:rsid w:val="007A25F4"/>
    <w:rsid w:val="008021B8"/>
    <w:rsid w:val="008071B5"/>
    <w:rsid w:val="00823ED6"/>
    <w:rsid w:val="008A0153"/>
    <w:rsid w:val="008A475A"/>
    <w:rsid w:val="009715FC"/>
    <w:rsid w:val="009852A1"/>
    <w:rsid w:val="009934A3"/>
    <w:rsid w:val="00996D9C"/>
    <w:rsid w:val="009B0EE3"/>
    <w:rsid w:val="009E4113"/>
    <w:rsid w:val="00A34DA6"/>
    <w:rsid w:val="00A423B6"/>
    <w:rsid w:val="00A5606B"/>
    <w:rsid w:val="00A70865"/>
    <w:rsid w:val="00A763AC"/>
    <w:rsid w:val="00A916DD"/>
    <w:rsid w:val="00A94D26"/>
    <w:rsid w:val="00AB6CEF"/>
    <w:rsid w:val="00AC143E"/>
    <w:rsid w:val="00AC1883"/>
    <w:rsid w:val="00AE1EC3"/>
    <w:rsid w:val="00AE3B3E"/>
    <w:rsid w:val="00AF6624"/>
    <w:rsid w:val="00B145BA"/>
    <w:rsid w:val="00B30137"/>
    <w:rsid w:val="00B44B61"/>
    <w:rsid w:val="00B821DB"/>
    <w:rsid w:val="00B82671"/>
    <w:rsid w:val="00BA5C66"/>
    <w:rsid w:val="00BC313F"/>
    <w:rsid w:val="00BD6BF6"/>
    <w:rsid w:val="00BF4EBC"/>
    <w:rsid w:val="00C264EC"/>
    <w:rsid w:val="00C308E3"/>
    <w:rsid w:val="00C4412A"/>
    <w:rsid w:val="00C55597"/>
    <w:rsid w:val="00C71CEC"/>
    <w:rsid w:val="00C86991"/>
    <w:rsid w:val="00CE3AAC"/>
    <w:rsid w:val="00CF0290"/>
    <w:rsid w:val="00D01DCC"/>
    <w:rsid w:val="00D215B3"/>
    <w:rsid w:val="00D27B98"/>
    <w:rsid w:val="00D33DB4"/>
    <w:rsid w:val="00DC1852"/>
    <w:rsid w:val="00E15778"/>
    <w:rsid w:val="00E27C36"/>
    <w:rsid w:val="00E440F5"/>
    <w:rsid w:val="00E860C2"/>
    <w:rsid w:val="00EE35F5"/>
    <w:rsid w:val="00F34157"/>
    <w:rsid w:val="00F4355B"/>
    <w:rsid w:val="00F574B6"/>
    <w:rsid w:val="00F63A83"/>
    <w:rsid w:val="00F74358"/>
    <w:rsid w:val="00F8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0167">
      <w:bodyDiv w:val="1"/>
      <w:marLeft w:val="0"/>
      <w:marRight w:val="0"/>
      <w:marTop w:val="0"/>
      <w:marBottom w:val="0"/>
      <w:divBdr>
        <w:top w:val="none" w:sz="0" w:space="0" w:color="auto"/>
        <w:left w:val="none" w:sz="0" w:space="0" w:color="auto"/>
        <w:bottom w:val="none" w:sz="0" w:space="0" w:color="auto"/>
        <w:right w:val="none" w:sz="0" w:space="0" w:color="auto"/>
      </w:divBdr>
    </w:div>
    <w:div w:id="961964634">
      <w:bodyDiv w:val="1"/>
      <w:marLeft w:val="0"/>
      <w:marRight w:val="0"/>
      <w:marTop w:val="0"/>
      <w:marBottom w:val="0"/>
      <w:divBdr>
        <w:top w:val="none" w:sz="0" w:space="0" w:color="auto"/>
        <w:left w:val="none" w:sz="0" w:space="0" w:color="auto"/>
        <w:bottom w:val="none" w:sz="0" w:space="0" w:color="auto"/>
        <w:right w:val="none" w:sz="0" w:space="0" w:color="auto"/>
      </w:divBdr>
    </w:div>
    <w:div w:id="1392650383">
      <w:bodyDiv w:val="1"/>
      <w:marLeft w:val="0"/>
      <w:marRight w:val="0"/>
      <w:marTop w:val="0"/>
      <w:marBottom w:val="0"/>
      <w:divBdr>
        <w:top w:val="none" w:sz="0" w:space="0" w:color="auto"/>
        <w:left w:val="none" w:sz="0" w:space="0" w:color="auto"/>
        <w:bottom w:val="none" w:sz="0" w:space="0" w:color="auto"/>
        <w:right w:val="none" w:sz="0" w:space="0" w:color="auto"/>
      </w:divBdr>
    </w:div>
    <w:div w:id="16979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D08D-3068-40E2-B67F-9D39E6F1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cp:lastModifiedBy>
  <cp:revision>5</cp:revision>
  <dcterms:created xsi:type="dcterms:W3CDTF">2020-07-26T11:13:00Z</dcterms:created>
  <dcterms:modified xsi:type="dcterms:W3CDTF">2020-07-26T14:46:00Z</dcterms:modified>
</cp:coreProperties>
</file>